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2AF" w:rsidRDefault="008E1CAB" w:rsidP="00E50F24">
      <w:pPr>
        <w:spacing w:after="0"/>
        <w:rPr>
          <w:rFonts w:ascii="Arial" w:hAnsi="Arial" w:cs="Arial"/>
          <w:b/>
          <w:sz w:val="28"/>
          <w:szCs w:val="28"/>
        </w:rPr>
      </w:pPr>
      <w:r>
        <w:rPr>
          <w:rFonts w:ascii="Arial" w:hAnsi="Arial" w:cs="Arial"/>
          <w:b/>
          <w:sz w:val="28"/>
          <w:szCs w:val="28"/>
        </w:rPr>
        <w:t xml:space="preserve">Art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r w:rsidR="000C324F">
        <w:rPr>
          <w:rFonts w:ascii="Arial" w:hAnsi="Arial" w:cs="Arial"/>
          <w:b/>
          <w:sz w:val="28"/>
          <w:szCs w:val="28"/>
        </w:rPr>
        <w:t xml:space="preserve"> </w:t>
      </w:r>
      <w:r w:rsidR="00AE0BF2">
        <w:rPr>
          <w:rFonts w:ascii="Arial" w:hAnsi="Arial" w:cs="Arial"/>
          <w:b/>
          <w:sz w:val="28"/>
          <w:szCs w:val="28"/>
        </w:rPr>
        <w:t>Year 12</w:t>
      </w:r>
      <w:r w:rsidR="00E6726C">
        <w:rPr>
          <w:rFonts w:ascii="Arial" w:hAnsi="Arial" w:cs="Arial"/>
          <w:b/>
          <w:sz w:val="28"/>
          <w:szCs w:val="28"/>
        </w:rPr>
        <w:t xml:space="preserve"> </w:t>
      </w:r>
      <w:r w:rsidR="00C74A86">
        <w:rPr>
          <w:rFonts w:ascii="Arial" w:hAnsi="Arial" w:cs="Arial"/>
          <w:b/>
          <w:sz w:val="28"/>
          <w:szCs w:val="28"/>
        </w:rPr>
        <w:t>(A Level)</w:t>
      </w:r>
    </w:p>
    <w:p w:rsidR="007532D2" w:rsidRPr="00692E98" w:rsidRDefault="007532D2" w:rsidP="00E50F24">
      <w:pPr>
        <w:spacing w:after="0"/>
        <w:rPr>
          <w:rFonts w:ascii="Arial" w:hAnsi="Arial" w:cs="Arial"/>
          <w:b/>
          <w:sz w:val="28"/>
          <w:szCs w:val="28"/>
        </w:rPr>
      </w:pPr>
    </w:p>
    <w:p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rsidTr="007532D2">
        <w:trPr>
          <w:trHeight w:hRule="exact" w:val="417"/>
          <w:jc w:val="center"/>
        </w:trPr>
        <w:tc>
          <w:tcPr>
            <w:tcW w:w="2571" w:type="dxa"/>
            <w:shd w:val="clear" w:color="auto" w:fill="D9D9D9" w:themeFill="background1" w:themeFillShade="D9"/>
            <w:vAlign w:val="center"/>
          </w:tcPr>
          <w:p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rsidR="007532D2" w:rsidRPr="008049F3" w:rsidRDefault="007532D2" w:rsidP="008049F3">
            <w:pPr>
              <w:jc w:val="center"/>
              <w:rPr>
                <w:rFonts w:ascii="Arial" w:hAnsi="Arial" w:cs="Arial"/>
                <w:b/>
              </w:rPr>
            </w:pPr>
            <w:r>
              <w:rPr>
                <w:rFonts w:ascii="Arial" w:hAnsi="Arial" w:cs="Arial"/>
                <w:b/>
              </w:rPr>
              <w:t>BLOCK 3</w:t>
            </w:r>
          </w:p>
        </w:tc>
      </w:tr>
      <w:tr w:rsidR="008049F3" w:rsidTr="007532D2">
        <w:trPr>
          <w:trHeight w:hRule="exact" w:val="417"/>
          <w:jc w:val="center"/>
        </w:trPr>
        <w:tc>
          <w:tcPr>
            <w:tcW w:w="2571" w:type="dxa"/>
            <w:shd w:val="clear" w:color="auto" w:fill="D9D9D9" w:themeFill="background1" w:themeFillShade="D9"/>
            <w:vAlign w:val="center"/>
          </w:tcPr>
          <w:p w:rsidR="008049F3" w:rsidRPr="008049F3" w:rsidRDefault="00956DEB" w:rsidP="008049F3">
            <w:pPr>
              <w:jc w:val="center"/>
              <w:rPr>
                <w:rFonts w:ascii="Arial" w:hAnsi="Arial" w:cs="Arial"/>
                <w:b/>
              </w:rPr>
            </w:pPr>
            <w:r>
              <w:rPr>
                <w:rFonts w:ascii="Arial" w:hAnsi="Arial" w:cs="Arial"/>
                <w:b/>
              </w:rPr>
              <w:t>YEAR 1</w:t>
            </w:r>
            <w:r w:rsidR="00966EB0">
              <w:rPr>
                <w:rFonts w:ascii="Arial" w:hAnsi="Arial" w:cs="Arial"/>
                <w:b/>
              </w:rPr>
              <w:t>2</w:t>
            </w:r>
          </w:p>
        </w:tc>
        <w:tc>
          <w:tcPr>
            <w:tcW w:w="3126"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3</w:t>
            </w:r>
          </w:p>
        </w:tc>
        <w:tc>
          <w:tcPr>
            <w:tcW w:w="3127"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4</w:t>
            </w:r>
          </w:p>
        </w:tc>
        <w:tc>
          <w:tcPr>
            <w:tcW w:w="3126"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5</w:t>
            </w:r>
          </w:p>
        </w:tc>
        <w:tc>
          <w:tcPr>
            <w:tcW w:w="3754" w:type="dxa"/>
            <w:shd w:val="clear" w:color="auto" w:fill="D9D9D9" w:themeFill="background1" w:themeFillShade="D9"/>
            <w:vAlign w:val="center"/>
          </w:tcPr>
          <w:p w:rsidR="008049F3" w:rsidRPr="008049F3" w:rsidRDefault="008049F3" w:rsidP="008049F3">
            <w:pPr>
              <w:jc w:val="center"/>
              <w:rPr>
                <w:rFonts w:ascii="Arial" w:hAnsi="Arial" w:cs="Arial"/>
                <w:b/>
              </w:rPr>
            </w:pPr>
            <w:r w:rsidRPr="008049F3">
              <w:rPr>
                <w:rFonts w:ascii="Arial" w:hAnsi="Arial" w:cs="Arial"/>
                <w:b/>
              </w:rPr>
              <w:t>Term 6</w:t>
            </w:r>
          </w:p>
        </w:tc>
      </w:tr>
      <w:tr w:rsidR="008049F3" w:rsidTr="007532D2">
        <w:trPr>
          <w:trHeight w:hRule="exact" w:val="278"/>
          <w:jc w:val="center"/>
        </w:trPr>
        <w:tc>
          <w:tcPr>
            <w:tcW w:w="2571" w:type="dxa"/>
            <w:shd w:val="clear" w:color="auto" w:fill="FDE9D9" w:themeFill="accent6" w:themeFillTint="33"/>
            <w:vAlign w:val="center"/>
          </w:tcPr>
          <w:p w:rsidR="008049F3" w:rsidRPr="008049F3" w:rsidRDefault="008049F3">
            <w:pPr>
              <w:rPr>
                <w:rFonts w:ascii="Arial" w:hAnsi="Arial" w:cs="Arial"/>
                <w:b/>
                <w:sz w:val="16"/>
                <w:szCs w:val="16"/>
              </w:rPr>
            </w:pPr>
            <w:r w:rsidRPr="008049F3">
              <w:rPr>
                <w:rFonts w:ascii="Arial" w:hAnsi="Arial" w:cs="Arial"/>
                <w:b/>
                <w:sz w:val="16"/>
                <w:szCs w:val="16"/>
              </w:rPr>
              <w:t>Dates</w:t>
            </w:r>
          </w:p>
        </w:tc>
        <w:tc>
          <w:tcPr>
            <w:tcW w:w="3126" w:type="dxa"/>
            <w:vAlign w:val="center"/>
          </w:tcPr>
          <w:p w:rsidR="008049F3" w:rsidRPr="00AA3509" w:rsidRDefault="00966EB0">
            <w:pPr>
              <w:rPr>
                <w:rFonts w:ascii="Arial" w:hAnsi="Arial" w:cs="Arial"/>
                <w:sz w:val="14"/>
                <w:szCs w:val="14"/>
              </w:rPr>
            </w:pPr>
            <w:r>
              <w:rPr>
                <w:rFonts w:ascii="Arial" w:hAnsi="Arial" w:cs="Arial"/>
                <w:sz w:val="14"/>
                <w:szCs w:val="14"/>
              </w:rPr>
              <w:t>5</w:t>
            </w:r>
            <w:r w:rsidRPr="00966EB0">
              <w:rPr>
                <w:rFonts w:ascii="Arial" w:hAnsi="Arial" w:cs="Arial"/>
                <w:sz w:val="14"/>
                <w:szCs w:val="14"/>
                <w:vertAlign w:val="superscript"/>
              </w:rPr>
              <w:t>th</w:t>
            </w:r>
            <w:r>
              <w:rPr>
                <w:rFonts w:ascii="Arial" w:hAnsi="Arial" w:cs="Arial"/>
                <w:sz w:val="14"/>
                <w:szCs w:val="14"/>
              </w:rPr>
              <w:t xml:space="preserve"> </w:t>
            </w:r>
            <w:r w:rsidR="008E1CAB">
              <w:rPr>
                <w:rFonts w:ascii="Arial" w:hAnsi="Arial" w:cs="Arial"/>
                <w:sz w:val="14"/>
                <w:szCs w:val="14"/>
              </w:rPr>
              <w:t>September –</w:t>
            </w:r>
            <w:r>
              <w:rPr>
                <w:rFonts w:ascii="Arial" w:hAnsi="Arial" w:cs="Arial"/>
                <w:sz w:val="14"/>
                <w:szCs w:val="14"/>
              </w:rPr>
              <w:t xml:space="preserve">21st </w:t>
            </w:r>
            <w:r w:rsidR="008A0354" w:rsidRPr="00AA3509">
              <w:rPr>
                <w:rFonts w:ascii="Arial" w:hAnsi="Arial" w:cs="Arial"/>
                <w:sz w:val="14"/>
                <w:szCs w:val="14"/>
              </w:rPr>
              <w:t>October</w:t>
            </w:r>
          </w:p>
        </w:tc>
        <w:tc>
          <w:tcPr>
            <w:tcW w:w="3127" w:type="dxa"/>
            <w:vAlign w:val="center"/>
          </w:tcPr>
          <w:p w:rsidR="008049F3" w:rsidRPr="00AA3509" w:rsidRDefault="00966EB0">
            <w:pPr>
              <w:rPr>
                <w:rFonts w:ascii="Arial" w:hAnsi="Arial" w:cs="Arial"/>
                <w:sz w:val="14"/>
                <w:szCs w:val="14"/>
              </w:rPr>
            </w:pPr>
            <w:r>
              <w:rPr>
                <w:rFonts w:ascii="Arial" w:hAnsi="Arial" w:cs="Arial"/>
                <w:sz w:val="14"/>
                <w:szCs w:val="14"/>
              </w:rPr>
              <w:t>31</w:t>
            </w:r>
            <w:r w:rsidRPr="00966EB0">
              <w:rPr>
                <w:rFonts w:ascii="Arial" w:hAnsi="Arial" w:cs="Arial"/>
                <w:sz w:val="14"/>
                <w:szCs w:val="14"/>
                <w:vertAlign w:val="superscript"/>
              </w:rPr>
              <w:t>st</w:t>
            </w:r>
            <w:r>
              <w:rPr>
                <w:rFonts w:ascii="Arial" w:hAnsi="Arial" w:cs="Arial"/>
                <w:sz w:val="14"/>
                <w:szCs w:val="14"/>
              </w:rPr>
              <w:t xml:space="preserve"> October</w:t>
            </w:r>
            <w:r w:rsidR="008E1CAB">
              <w:rPr>
                <w:rFonts w:ascii="Arial" w:hAnsi="Arial" w:cs="Arial"/>
                <w:sz w:val="14"/>
                <w:szCs w:val="14"/>
              </w:rPr>
              <w:t xml:space="preserve">– </w:t>
            </w:r>
            <w:r>
              <w:rPr>
                <w:rFonts w:ascii="Arial" w:hAnsi="Arial" w:cs="Arial"/>
                <w:sz w:val="14"/>
                <w:szCs w:val="14"/>
              </w:rPr>
              <w:t>21st</w:t>
            </w:r>
            <w:r w:rsidR="008E1CAB">
              <w:rPr>
                <w:rFonts w:ascii="Arial" w:hAnsi="Arial" w:cs="Arial"/>
                <w:sz w:val="14"/>
                <w:szCs w:val="14"/>
              </w:rPr>
              <w:t xml:space="preserve"> </w:t>
            </w:r>
            <w:r w:rsidR="00A7788B">
              <w:rPr>
                <w:rFonts w:ascii="Arial" w:hAnsi="Arial" w:cs="Arial"/>
                <w:sz w:val="14"/>
                <w:szCs w:val="14"/>
              </w:rPr>
              <w:t>December</w:t>
            </w:r>
          </w:p>
        </w:tc>
        <w:tc>
          <w:tcPr>
            <w:tcW w:w="3126" w:type="dxa"/>
            <w:vAlign w:val="center"/>
          </w:tcPr>
          <w:p w:rsidR="008049F3" w:rsidRPr="00AA3509" w:rsidRDefault="00966EB0" w:rsidP="008E1CAB">
            <w:pPr>
              <w:rPr>
                <w:rFonts w:ascii="Arial" w:hAnsi="Arial" w:cs="Arial"/>
                <w:sz w:val="14"/>
                <w:szCs w:val="14"/>
              </w:rPr>
            </w:pPr>
            <w:r>
              <w:rPr>
                <w:rFonts w:ascii="Arial" w:hAnsi="Arial" w:cs="Arial"/>
                <w:sz w:val="14"/>
                <w:szCs w:val="14"/>
              </w:rPr>
              <w:t>9th</w:t>
            </w:r>
            <w:r w:rsidR="008E1CAB">
              <w:rPr>
                <w:rFonts w:ascii="Arial" w:hAnsi="Arial" w:cs="Arial"/>
                <w:sz w:val="14"/>
                <w:szCs w:val="14"/>
              </w:rPr>
              <w:t xml:space="preserve"> January – 1</w:t>
            </w:r>
            <w:r>
              <w:rPr>
                <w:rFonts w:ascii="Arial" w:hAnsi="Arial" w:cs="Arial"/>
                <w:sz w:val="14"/>
                <w:szCs w:val="14"/>
              </w:rPr>
              <w:t>0th</w:t>
            </w:r>
            <w:r w:rsidR="008E1CAB">
              <w:rPr>
                <w:rFonts w:ascii="Arial" w:hAnsi="Arial" w:cs="Arial"/>
                <w:sz w:val="14"/>
                <w:szCs w:val="14"/>
              </w:rPr>
              <w:t xml:space="preserve"> February </w:t>
            </w:r>
          </w:p>
        </w:tc>
        <w:tc>
          <w:tcPr>
            <w:tcW w:w="3127" w:type="dxa"/>
            <w:vAlign w:val="center"/>
          </w:tcPr>
          <w:p w:rsidR="008049F3" w:rsidRPr="00AA3509" w:rsidRDefault="008E1CAB">
            <w:pPr>
              <w:rPr>
                <w:rFonts w:ascii="Arial" w:hAnsi="Arial" w:cs="Arial"/>
                <w:sz w:val="14"/>
                <w:szCs w:val="14"/>
              </w:rPr>
            </w:pPr>
            <w:r>
              <w:rPr>
                <w:rFonts w:ascii="Arial" w:hAnsi="Arial" w:cs="Arial"/>
                <w:sz w:val="14"/>
                <w:szCs w:val="14"/>
              </w:rPr>
              <w:t>2</w:t>
            </w:r>
            <w:r w:rsidR="00966EB0">
              <w:rPr>
                <w:rFonts w:ascii="Arial" w:hAnsi="Arial" w:cs="Arial"/>
                <w:sz w:val="14"/>
                <w:szCs w:val="14"/>
              </w:rPr>
              <w:t>0</w:t>
            </w:r>
            <w:r w:rsidRPr="008E1CAB">
              <w:rPr>
                <w:rFonts w:ascii="Arial" w:hAnsi="Arial" w:cs="Arial"/>
                <w:sz w:val="14"/>
                <w:szCs w:val="14"/>
                <w:vertAlign w:val="superscript"/>
              </w:rPr>
              <w:t>th</w:t>
            </w:r>
            <w:r>
              <w:rPr>
                <w:rFonts w:ascii="Arial" w:hAnsi="Arial" w:cs="Arial"/>
                <w:sz w:val="14"/>
                <w:szCs w:val="14"/>
              </w:rPr>
              <w:t xml:space="preserve"> February- </w:t>
            </w:r>
            <w:r w:rsidR="00966EB0">
              <w:rPr>
                <w:rFonts w:ascii="Arial" w:hAnsi="Arial" w:cs="Arial"/>
                <w:sz w:val="14"/>
                <w:szCs w:val="14"/>
              </w:rPr>
              <w:t>31</w:t>
            </w:r>
            <w:r w:rsidR="00966EB0" w:rsidRPr="00966EB0">
              <w:rPr>
                <w:rFonts w:ascii="Arial" w:hAnsi="Arial" w:cs="Arial"/>
                <w:sz w:val="14"/>
                <w:szCs w:val="14"/>
                <w:vertAlign w:val="superscript"/>
              </w:rPr>
              <w:t>st</w:t>
            </w:r>
            <w:r w:rsidR="00966EB0">
              <w:rPr>
                <w:rFonts w:ascii="Arial" w:hAnsi="Arial" w:cs="Arial"/>
                <w:sz w:val="14"/>
                <w:szCs w:val="14"/>
              </w:rPr>
              <w:t xml:space="preserve"> March</w:t>
            </w:r>
          </w:p>
        </w:tc>
        <w:tc>
          <w:tcPr>
            <w:tcW w:w="3126" w:type="dxa"/>
            <w:vAlign w:val="center"/>
          </w:tcPr>
          <w:p w:rsidR="008049F3" w:rsidRPr="00AA3509" w:rsidRDefault="00966EB0">
            <w:pPr>
              <w:rPr>
                <w:rFonts w:ascii="Arial" w:hAnsi="Arial" w:cs="Arial"/>
                <w:sz w:val="14"/>
                <w:szCs w:val="14"/>
              </w:rPr>
            </w:pPr>
            <w:r>
              <w:rPr>
                <w:rFonts w:ascii="Arial" w:hAnsi="Arial" w:cs="Arial"/>
                <w:sz w:val="14"/>
                <w:szCs w:val="14"/>
              </w:rPr>
              <w:t>17th</w:t>
            </w:r>
            <w:r w:rsidR="005B6A29" w:rsidRPr="005B6A29">
              <w:rPr>
                <w:rFonts w:ascii="Arial" w:hAnsi="Arial" w:cs="Arial"/>
                <w:sz w:val="14"/>
                <w:szCs w:val="14"/>
                <w:vertAlign w:val="superscript"/>
              </w:rPr>
              <w:t>h</w:t>
            </w:r>
            <w:r w:rsidR="005B6A29">
              <w:rPr>
                <w:rFonts w:ascii="Arial" w:hAnsi="Arial" w:cs="Arial"/>
                <w:sz w:val="14"/>
                <w:szCs w:val="14"/>
              </w:rPr>
              <w:t xml:space="preserve"> April – 2</w:t>
            </w:r>
            <w:r>
              <w:rPr>
                <w:rFonts w:ascii="Arial" w:hAnsi="Arial" w:cs="Arial"/>
                <w:sz w:val="14"/>
                <w:szCs w:val="14"/>
              </w:rPr>
              <w:t>7th</w:t>
            </w:r>
            <w:r w:rsidR="005B6A29">
              <w:rPr>
                <w:rFonts w:ascii="Arial" w:hAnsi="Arial" w:cs="Arial"/>
                <w:sz w:val="14"/>
                <w:szCs w:val="14"/>
              </w:rPr>
              <w:t xml:space="preserve"> May</w:t>
            </w:r>
          </w:p>
        </w:tc>
        <w:tc>
          <w:tcPr>
            <w:tcW w:w="3754" w:type="dxa"/>
            <w:vAlign w:val="center"/>
          </w:tcPr>
          <w:p w:rsidR="008049F3" w:rsidRPr="00AA3509" w:rsidRDefault="00966EB0">
            <w:pPr>
              <w:rPr>
                <w:rFonts w:ascii="Arial" w:hAnsi="Arial" w:cs="Arial"/>
                <w:sz w:val="14"/>
                <w:szCs w:val="14"/>
              </w:rPr>
            </w:pPr>
            <w:r>
              <w:rPr>
                <w:rFonts w:ascii="Arial" w:hAnsi="Arial" w:cs="Arial"/>
                <w:sz w:val="14"/>
                <w:szCs w:val="14"/>
              </w:rPr>
              <w:t>5</w:t>
            </w:r>
            <w:r w:rsidRPr="00966EB0">
              <w:rPr>
                <w:rFonts w:ascii="Arial" w:hAnsi="Arial" w:cs="Arial"/>
                <w:sz w:val="14"/>
                <w:szCs w:val="14"/>
                <w:vertAlign w:val="superscript"/>
              </w:rPr>
              <w:t>th</w:t>
            </w:r>
            <w:r>
              <w:rPr>
                <w:rFonts w:ascii="Arial" w:hAnsi="Arial" w:cs="Arial"/>
                <w:sz w:val="14"/>
                <w:szCs w:val="14"/>
              </w:rPr>
              <w:t xml:space="preserve"> June-21</w:t>
            </w:r>
            <w:r w:rsidRPr="00966EB0">
              <w:rPr>
                <w:rFonts w:ascii="Arial" w:hAnsi="Arial" w:cs="Arial"/>
                <w:sz w:val="14"/>
                <w:szCs w:val="14"/>
                <w:vertAlign w:val="superscript"/>
              </w:rPr>
              <w:t>st</w:t>
            </w:r>
            <w:r>
              <w:rPr>
                <w:rFonts w:ascii="Arial" w:hAnsi="Arial" w:cs="Arial"/>
                <w:sz w:val="14"/>
                <w:szCs w:val="14"/>
              </w:rPr>
              <w:t xml:space="preserve"> July</w:t>
            </w:r>
          </w:p>
        </w:tc>
      </w:tr>
      <w:tr w:rsidR="008049F3" w:rsidTr="007532D2">
        <w:trPr>
          <w:trHeight w:hRule="exact" w:val="278"/>
          <w:jc w:val="center"/>
        </w:trPr>
        <w:tc>
          <w:tcPr>
            <w:tcW w:w="2571" w:type="dxa"/>
            <w:shd w:val="clear" w:color="auto" w:fill="FDE9D9" w:themeFill="accent6" w:themeFillTint="33"/>
            <w:vAlign w:val="center"/>
          </w:tcPr>
          <w:p w:rsidR="008049F3" w:rsidRPr="008049F3" w:rsidRDefault="008049F3">
            <w:pPr>
              <w:rPr>
                <w:rFonts w:ascii="Arial" w:hAnsi="Arial" w:cs="Arial"/>
                <w:b/>
                <w:sz w:val="16"/>
                <w:szCs w:val="16"/>
              </w:rPr>
            </w:pPr>
            <w:r w:rsidRPr="008049F3">
              <w:rPr>
                <w:rFonts w:ascii="Arial" w:hAnsi="Arial" w:cs="Arial"/>
                <w:b/>
                <w:sz w:val="16"/>
                <w:szCs w:val="16"/>
              </w:rPr>
              <w:t>Weeks</w:t>
            </w:r>
          </w:p>
        </w:tc>
        <w:tc>
          <w:tcPr>
            <w:tcW w:w="3126" w:type="dxa"/>
            <w:vAlign w:val="center"/>
          </w:tcPr>
          <w:p w:rsidR="008049F3" w:rsidRPr="00AA3509" w:rsidRDefault="008A0354">
            <w:pPr>
              <w:rPr>
                <w:rFonts w:ascii="Arial" w:hAnsi="Arial" w:cs="Arial"/>
                <w:sz w:val="14"/>
                <w:szCs w:val="14"/>
              </w:rPr>
            </w:pPr>
            <w:r w:rsidRPr="00AA3509">
              <w:rPr>
                <w:rFonts w:ascii="Arial" w:hAnsi="Arial" w:cs="Arial"/>
                <w:sz w:val="14"/>
                <w:szCs w:val="14"/>
              </w:rPr>
              <w:t xml:space="preserve"> </w:t>
            </w:r>
            <w:r w:rsidR="00966EB0">
              <w:rPr>
                <w:rFonts w:ascii="Arial" w:hAnsi="Arial" w:cs="Arial"/>
                <w:sz w:val="14"/>
                <w:szCs w:val="14"/>
              </w:rPr>
              <w:t xml:space="preserve">7 </w:t>
            </w:r>
            <w:r w:rsidRPr="00AA3509">
              <w:rPr>
                <w:rFonts w:ascii="Arial" w:hAnsi="Arial" w:cs="Arial"/>
                <w:sz w:val="14"/>
                <w:szCs w:val="14"/>
              </w:rPr>
              <w:t>Weeks</w:t>
            </w:r>
          </w:p>
        </w:tc>
        <w:tc>
          <w:tcPr>
            <w:tcW w:w="3127" w:type="dxa"/>
            <w:vAlign w:val="center"/>
          </w:tcPr>
          <w:p w:rsidR="008049F3" w:rsidRPr="00AA3509" w:rsidRDefault="00A7788B">
            <w:pPr>
              <w:rPr>
                <w:rFonts w:ascii="Arial" w:hAnsi="Arial" w:cs="Arial"/>
                <w:sz w:val="14"/>
                <w:szCs w:val="14"/>
              </w:rPr>
            </w:pPr>
            <w:r>
              <w:rPr>
                <w:rFonts w:ascii="Arial" w:hAnsi="Arial" w:cs="Arial"/>
                <w:sz w:val="14"/>
                <w:szCs w:val="14"/>
              </w:rPr>
              <w:t xml:space="preserve"> </w:t>
            </w:r>
            <w:r w:rsidR="00966EB0">
              <w:rPr>
                <w:rFonts w:ascii="Arial" w:hAnsi="Arial" w:cs="Arial"/>
                <w:sz w:val="14"/>
                <w:szCs w:val="14"/>
              </w:rPr>
              <w:t xml:space="preserve">7.5 </w:t>
            </w:r>
            <w:r>
              <w:rPr>
                <w:rFonts w:ascii="Arial" w:hAnsi="Arial" w:cs="Arial"/>
                <w:sz w:val="14"/>
                <w:szCs w:val="14"/>
              </w:rPr>
              <w:t>Weeks</w:t>
            </w:r>
          </w:p>
        </w:tc>
        <w:tc>
          <w:tcPr>
            <w:tcW w:w="3126" w:type="dxa"/>
            <w:vAlign w:val="center"/>
          </w:tcPr>
          <w:p w:rsidR="008049F3" w:rsidRPr="00AA3509" w:rsidRDefault="00A7788B">
            <w:pPr>
              <w:rPr>
                <w:rFonts w:ascii="Arial" w:hAnsi="Arial" w:cs="Arial"/>
                <w:sz w:val="14"/>
                <w:szCs w:val="14"/>
              </w:rPr>
            </w:pPr>
            <w:r>
              <w:rPr>
                <w:rFonts w:ascii="Arial" w:hAnsi="Arial" w:cs="Arial"/>
                <w:sz w:val="14"/>
                <w:szCs w:val="14"/>
              </w:rPr>
              <w:t xml:space="preserve"> </w:t>
            </w:r>
            <w:r w:rsidR="00966EB0">
              <w:rPr>
                <w:rFonts w:ascii="Arial" w:hAnsi="Arial" w:cs="Arial"/>
                <w:sz w:val="14"/>
                <w:szCs w:val="14"/>
              </w:rPr>
              <w:t xml:space="preserve">5 </w:t>
            </w:r>
            <w:r>
              <w:rPr>
                <w:rFonts w:ascii="Arial" w:hAnsi="Arial" w:cs="Arial"/>
                <w:sz w:val="14"/>
                <w:szCs w:val="14"/>
              </w:rPr>
              <w:t>Weeks</w:t>
            </w:r>
          </w:p>
        </w:tc>
        <w:tc>
          <w:tcPr>
            <w:tcW w:w="3127" w:type="dxa"/>
            <w:vAlign w:val="center"/>
          </w:tcPr>
          <w:p w:rsidR="008049F3" w:rsidRPr="00AA3509" w:rsidRDefault="00A7788B">
            <w:pPr>
              <w:rPr>
                <w:rFonts w:ascii="Arial" w:hAnsi="Arial" w:cs="Arial"/>
                <w:sz w:val="14"/>
                <w:szCs w:val="14"/>
              </w:rPr>
            </w:pPr>
            <w:r>
              <w:rPr>
                <w:rFonts w:ascii="Arial" w:hAnsi="Arial" w:cs="Arial"/>
                <w:sz w:val="14"/>
                <w:szCs w:val="14"/>
              </w:rPr>
              <w:t xml:space="preserve"> </w:t>
            </w:r>
            <w:r w:rsidR="00966EB0">
              <w:rPr>
                <w:rFonts w:ascii="Arial" w:hAnsi="Arial" w:cs="Arial"/>
                <w:sz w:val="14"/>
                <w:szCs w:val="14"/>
              </w:rPr>
              <w:t xml:space="preserve">6 </w:t>
            </w:r>
            <w:r>
              <w:rPr>
                <w:rFonts w:ascii="Arial" w:hAnsi="Arial" w:cs="Arial"/>
                <w:sz w:val="14"/>
                <w:szCs w:val="14"/>
              </w:rPr>
              <w:t>Weeks</w:t>
            </w:r>
          </w:p>
        </w:tc>
        <w:tc>
          <w:tcPr>
            <w:tcW w:w="3126" w:type="dxa"/>
            <w:vAlign w:val="center"/>
          </w:tcPr>
          <w:p w:rsidR="008049F3" w:rsidRPr="00AA3509" w:rsidRDefault="005B6A29">
            <w:pPr>
              <w:rPr>
                <w:rFonts w:ascii="Arial" w:hAnsi="Arial" w:cs="Arial"/>
                <w:sz w:val="14"/>
                <w:szCs w:val="14"/>
              </w:rPr>
            </w:pPr>
            <w:r>
              <w:rPr>
                <w:rFonts w:ascii="Arial" w:hAnsi="Arial" w:cs="Arial"/>
                <w:sz w:val="14"/>
                <w:szCs w:val="14"/>
              </w:rPr>
              <w:t xml:space="preserve"> </w:t>
            </w:r>
            <w:r w:rsidR="00966EB0">
              <w:rPr>
                <w:rFonts w:ascii="Arial" w:hAnsi="Arial" w:cs="Arial"/>
                <w:sz w:val="14"/>
                <w:szCs w:val="14"/>
              </w:rPr>
              <w:t xml:space="preserve">6 </w:t>
            </w:r>
            <w:r w:rsidR="00DB1DC2">
              <w:rPr>
                <w:rFonts w:ascii="Arial" w:hAnsi="Arial" w:cs="Arial"/>
                <w:sz w:val="14"/>
                <w:szCs w:val="14"/>
              </w:rPr>
              <w:t>W</w:t>
            </w:r>
            <w:r>
              <w:rPr>
                <w:rFonts w:ascii="Arial" w:hAnsi="Arial" w:cs="Arial"/>
                <w:sz w:val="14"/>
                <w:szCs w:val="14"/>
              </w:rPr>
              <w:t>eeks</w:t>
            </w:r>
          </w:p>
        </w:tc>
        <w:tc>
          <w:tcPr>
            <w:tcW w:w="3754" w:type="dxa"/>
            <w:vAlign w:val="center"/>
          </w:tcPr>
          <w:p w:rsidR="008049F3" w:rsidRPr="00AA3509" w:rsidRDefault="00966EB0">
            <w:pPr>
              <w:rPr>
                <w:rFonts w:ascii="Arial" w:hAnsi="Arial" w:cs="Arial"/>
                <w:sz w:val="14"/>
                <w:szCs w:val="14"/>
              </w:rPr>
            </w:pPr>
            <w:r>
              <w:rPr>
                <w:rFonts w:ascii="Arial" w:hAnsi="Arial" w:cs="Arial"/>
                <w:sz w:val="14"/>
                <w:szCs w:val="14"/>
              </w:rPr>
              <w:t>7 We</w:t>
            </w:r>
            <w:r w:rsidR="00DB1DC2">
              <w:rPr>
                <w:rFonts w:ascii="Arial" w:hAnsi="Arial" w:cs="Arial"/>
                <w:sz w:val="14"/>
                <w:szCs w:val="14"/>
              </w:rPr>
              <w:t>eks</w:t>
            </w:r>
          </w:p>
        </w:tc>
      </w:tr>
      <w:tr w:rsidR="008049F3" w:rsidTr="007532D2">
        <w:trPr>
          <w:trHeight w:hRule="exact" w:val="278"/>
          <w:jc w:val="center"/>
        </w:trPr>
        <w:tc>
          <w:tcPr>
            <w:tcW w:w="2571" w:type="dxa"/>
            <w:shd w:val="clear" w:color="auto" w:fill="FDE9D9" w:themeFill="accent6" w:themeFillTint="33"/>
            <w:vAlign w:val="center"/>
          </w:tcPr>
          <w:p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3126" w:type="dxa"/>
            <w:vAlign w:val="center"/>
          </w:tcPr>
          <w:p w:rsidR="008049F3" w:rsidRPr="00AA3509" w:rsidRDefault="00E3368C">
            <w:pPr>
              <w:rPr>
                <w:rFonts w:ascii="Arial" w:hAnsi="Arial" w:cs="Arial"/>
                <w:sz w:val="14"/>
                <w:szCs w:val="14"/>
              </w:rPr>
            </w:pPr>
            <w:r>
              <w:rPr>
                <w:rFonts w:ascii="Arial" w:hAnsi="Arial" w:cs="Arial"/>
                <w:sz w:val="14"/>
                <w:szCs w:val="14"/>
              </w:rPr>
              <w:t xml:space="preserve">35 </w:t>
            </w:r>
            <w:r w:rsidR="008A0354" w:rsidRPr="00AA3509">
              <w:rPr>
                <w:rFonts w:ascii="Arial" w:hAnsi="Arial" w:cs="Arial"/>
                <w:sz w:val="14"/>
                <w:szCs w:val="14"/>
              </w:rPr>
              <w:t>Lessons</w:t>
            </w:r>
          </w:p>
        </w:tc>
        <w:tc>
          <w:tcPr>
            <w:tcW w:w="3127" w:type="dxa"/>
            <w:vAlign w:val="center"/>
          </w:tcPr>
          <w:p w:rsidR="008049F3" w:rsidRPr="00AA3509" w:rsidRDefault="00E3368C" w:rsidP="00EF4FB7">
            <w:pPr>
              <w:rPr>
                <w:rFonts w:ascii="Arial" w:hAnsi="Arial" w:cs="Arial"/>
                <w:sz w:val="14"/>
                <w:szCs w:val="14"/>
              </w:rPr>
            </w:pPr>
            <w:r>
              <w:rPr>
                <w:rFonts w:ascii="Arial" w:hAnsi="Arial" w:cs="Arial"/>
                <w:sz w:val="14"/>
                <w:szCs w:val="14"/>
              </w:rPr>
              <w:t>37</w:t>
            </w:r>
            <w:r w:rsidR="0002223B">
              <w:rPr>
                <w:rFonts w:ascii="Arial" w:hAnsi="Arial" w:cs="Arial"/>
                <w:sz w:val="14"/>
                <w:szCs w:val="14"/>
              </w:rPr>
              <w:t xml:space="preserve"> </w:t>
            </w:r>
            <w:r w:rsidR="00A7788B">
              <w:rPr>
                <w:rFonts w:ascii="Arial" w:hAnsi="Arial" w:cs="Arial"/>
                <w:sz w:val="14"/>
                <w:szCs w:val="14"/>
              </w:rPr>
              <w:t>Lessons</w:t>
            </w:r>
          </w:p>
        </w:tc>
        <w:tc>
          <w:tcPr>
            <w:tcW w:w="3126" w:type="dxa"/>
            <w:vAlign w:val="center"/>
          </w:tcPr>
          <w:p w:rsidR="008049F3" w:rsidRPr="00AA3509" w:rsidRDefault="00E3368C">
            <w:pPr>
              <w:rPr>
                <w:rFonts w:ascii="Arial" w:hAnsi="Arial" w:cs="Arial"/>
                <w:sz w:val="14"/>
                <w:szCs w:val="14"/>
              </w:rPr>
            </w:pPr>
            <w:r>
              <w:rPr>
                <w:rFonts w:ascii="Arial" w:hAnsi="Arial" w:cs="Arial"/>
                <w:sz w:val="14"/>
                <w:szCs w:val="14"/>
              </w:rPr>
              <w:t xml:space="preserve">25 </w:t>
            </w:r>
            <w:r w:rsidR="00A7788B">
              <w:rPr>
                <w:rFonts w:ascii="Arial" w:hAnsi="Arial" w:cs="Arial"/>
                <w:sz w:val="14"/>
                <w:szCs w:val="14"/>
              </w:rPr>
              <w:t>Lessons</w:t>
            </w:r>
          </w:p>
        </w:tc>
        <w:tc>
          <w:tcPr>
            <w:tcW w:w="3127" w:type="dxa"/>
            <w:vAlign w:val="center"/>
          </w:tcPr>
          <w:p w:rsidR="008049F3" w:rsidRPr="00AA3509" w:rsidRDefault="00E3368C">
            <w:pPr>
              <w:rPr>
                <w:rFonts w:ascii="Arial" w:hAnsi="Arial" w:cs="Arial"/>
                <w:sz w:val="14"/>
                <w:szCs w:val="14"/>
              </w:rPr>
            </w:pPr>
            <w:r>
              <w:rPr>
                <w:rFonts w:ascii="Arial" w:hAnsi="Arial" w:cs="Arial"/>
                <w:sz w:val="14"/>
                <w:szCs w:val="14"/>
              </w:rPr>
              <w:t xml:space="preserve">30 </w:t>
            </w:r>
            <w:r w:rsidR="00A7788B">
              <w:rPr>
                <w:rFonts w:ascii="Arial" w:hAnsi="Arial" w:cs="Arial"/>
                <w:sz w:val="14"/>
                <w:szCs w:val="14"/>
              </w:rPr>
              <w:t>Lessons</w:t>
            </w:r>
          </w:p>
        </w:tc>
        <w:tc>
          <w:tcPr>
            <w:tcW w:w="3126" w:type="dxa"/>
            <w:vAlign w:val="center"/>
          </w:tcPr>
          <w:p w:rsidR="008049F3" w:rsidRPr="00AA3509" w:rsidRDefault="000020BA">
            <w:pPr>
              <w:rPr>
                <w:rFonts w:ascii="Arial" w:hAnsi="Arial" w:cs="Arial"/>
                <w:sz w:val="14"/>
                <w:szCs w:val="14"/>
              </w:rPr>
            </w:pPr>
            <w:r>
              <w:rPr>
                <w:rFonts w:ascii="Arial" w:hAnsi="Arial" w:cs="Arial"/>
                <w:sz w:val="14"/>
                <w:szCs w:val="14"/>
              </w:rPr>
              <w:t>30</w:t>
            </w:r>
            <w:r w:rsidR="008E056B">
              <w:rPr>
                <w:rFonts w:ascii="Arial" w:hAnsi="Arial" w:cs="Arial"/>
                <w:sz w:val="14"/>
                <w:szCs w:val="14"/>
              </w:rPr>
              <w:t xml:space="preserve"> lessons</w:t>
            </w:r>
          </w:p>
        </w:tc>
        <w:tc>
          <w:tcPr>
            <w:tcW w:w="3754" w:type="dxa"/>
            <w:vAlign w:val="center"/>
          </w:tcPr>
          <w:p w:rsidR="008049F3" w:rsidRPr="00AA3509" w:rsidRDefault="00A36F9B">
            <w:pPr>
              <w:rPr>
                <w:rFonts w:ascii="Arial" w:hAnsi="Arial" w:cs="Arial"/>
                <w:sz w:val="14"/>
                <w:szCs w:val="14"/>
              </w:rPr>
            </w:pPr>
            <w:r>
              <w:rPr>
                <w:rFonts w:ascii="Arial" w:hAnsi="Arial" w:cs="Arial"/>
                <w:sz w:val="14"/>
                <w:szCs w:val="14"/>
              </w:rPr>
              <w:t>35 lessons</w:t>
            </w:r>
          </w:p>
        </w:tc>
      </w:tr>
      <w:tr w:rsidR="0002223B" w:rsidTr="00D97B3C">
        <w:trPr>
          <w:trHeight w:hRule="exact" w:val="278"/>
          <w:jc w:val="center"/>
        </w:trPr>
        <w:tc>
          <w:tcPr>
            <w:tcW w:w="2571" w:type="dxa"/>
            <w:shd w:val="clear" w:color="auto" w:fill="FDE9D9" w:themeFill="accent6" w:themeFillTint="33"/>
            <w:vAlign w:val="center"/>
          </w:tcPr>
          <w:p w:rsidR="0002223B" w:rsidRPr="008049F3" w:rsidRDefault="0002223B">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rsidR="0002223B" w:rsidRPr="00AA3509" w:rsidRDefault="00966EB0" w:rsidP="00966EB0">
            <w:pPr>
              <w:rPr>
                <w:rFonts w:ascii="Arial" w:hAnsi="Arial" w:cs="Arial"/>
                <w:sz w:val="14"/>
                <w:szCs w:val="14"/>
              </w:rPr>
            </w:pPr>
            <w:r>
              <w:rPr>
                <w:rFonts w:ascii="Arial" w:hAnsi="Arial" w:cs="Arial"/>
                <w:sz w:val="14"/>
                <w:szCs w:val="14"/>
              </w:rPr>
              <w:t>1</w:t>
            </w:r>
            <w:r w:rsidRPr="00966EB0">
              <w:rPr>
                <w:rFonts w:ascii="Arial" w:hAnsi="Arial" w:cs="Arial"/>
                <w:sz w:val="14"/>
                <w:szCs w:val="14"/>
                <w:vertAlign w:val="superscript"/>
              </w:rPr>
              <w:t>st</w:t>
            </w:r>
            <w:r>
              <w:rPr>
                <w:rFonts w:ascii="Arial" w:hAnsi="Arial" w:cs="Arial"/>
                <w:sz w:val="14"/>
                <w:szCs w:val="14"/>
              </w:rPr>
              <w:t xml:space="preserve"> and 2</w:t>
            </w:r>
            <w:r w:rsidRPr="00966EB0">
              <w:rPr>
                <w:rFonts w:ascii="Arial" w:hAnsi="Arial" w:cs="Arial"/>
                <w:sz w:val="14"/>
                <w:szCs w:val="14"/>
                <w:vertAlign w:val="superscript"/>
              </w:rPr>
              <w:t>nd</w:t>
            </w:r>
            <w:r>
              <w:rPr>
                <w:rFonts w:ascii="Arial" w:hAnsi="Arial" w:cs="Arial"/>
                <w:sz w:val="14"/>
                <w:szCs w:val="14"/>
              </w:rPr>
              <w:t xml:space="preserve"> September</w:t>
            </w:r>
          </w:p>
        </w:tc>
        <w:tc>
          <w:tcPr>
            <w:tcW w:w="6253" w:type="dxa"/>
            <w:gridSpan w:val="2"/>
            <w:vAlign w:val="center"/>
          </w:tcPr>
          <w:p w:rsidR="0002223B" w:rsidRPr="00AA3509" w:rsidRDefault="00966EB0">
            <w:pPr>
              <w:rPr>
                <w:rFonts w:ascii="Arial" w:hAnsi="Arial" w:cs="Arial"/>
                <w:sz w:val="14"/>
                <w:szCs w:val="14"/>
              </w:rPr>
            </w:pPr>
            <w:r>
              <w:rPr>
                <w:rFonts w:ascii="Arial" w:hAnsi="Arial" w:cs="Arial"/>
                <w:sz w:val="14"/>
                <w:szCs w:val="14"/>
              </w:rPr>
              <w:t>6</w:t>
            </w:r>
            <w:r w:rsidRPr="00966EB0">
              <w:rPr>
                <w:rFonts w:ascii="Arial" w:hAnsi="Arial" w:cs="Arial"/>
                <w:sz w:val="14"/>
                <w:szCs w:val="14"/>
                <w:vertAlign w:val="superscript"/>
              </w:rPr>
              <w:t>th</w:t>
            </w:r>
            <w:r>
              <w:rPr>
                <w:rFonts w:ascii="Arial" w:hAnsi="Arial" w:cs="Arial"/>
                <w:sz w:val="14"/>
                <w:szCs w:val="14"/>
              </w:rPr>
              <w:t xml:space="preserve"> January</w:t>
            </w:r>
          </w:p>
        </w:tc>
        <w:tc>
          <w:tcPr>
            <w:tcW w:w="6880" w:type="dxa"/>
            <w:gridSpan w:val="2"/>
            <w:vAlign w:val="center"/>
          </w:tcPr>
          <w:p w:rsidR="0002223B" w:rsidRPr="00AA3509" w:rsidRDefault="00966EB0">
            <w:pPr>
              <w:rPr>
                <w:rFonts w:ascii="Arial" w:hAnsi="Arial" w:cs="Arial"/>
                <w:sz w:val="14"/>
                <w:szCs w:val="14"/>
              </w:rPr>
            </w:pPr>
            <w:r>
              <w:rPr>
                <w:rFonts w:ascii="Arial" w:hAnsi="Arial" w:cs="Arial"/>
                <w:sz w:val="14"/>
                <w:szCs w:val="14"/>
              </w:rPr>
              <w:t>TBC</w:t>
            </w:r>
          </w:p>
        </w:tc>
      </w:tr>
      <w:tr w:rsidR="007A28BD" w:rsidTr="000020BA">
        <w:trPr>
          <w:trHeight w:hRule="exact" w:val="424"/>
          <w:jc w:val="center"/>
        </w:trPr>
        <w:tc>
          <w:tcPr>
            <w:tcW w:w="2571" w:type="dxa"/>
            <w:shd w:val="clear" w:color="auto" w:fill="FFFFE5"/>
            <w:vAlign w:val="center"/>
          </w:tcPr>
          <w:p w:rsidR="007A28BD" w:rsidRPr="008049F3" w:rsidRDefault="007A28BD">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6"/>
            <w:vAlign w:val="center"/>
          </w:tcPr>
          <w:p w:rsidR="007A28BD" w:rsidRPr="008E1CAB" w:rsidRDefault="00956DEB" w:rsidP="00683D02">
            <w:pPr>
              <w:rPr>
                <w:rFonts w:ascii="Arial" w:hAnsi="Arial" w:cs="Arial"/>
                <w:b/>
                <w:sz w:val="14"/>
                <w:szCs w:val="14"/>
              </w:rPr>
            </w:pPr>
            <w:r>
              <w:rPr>
                <w:rFonts w:ascii="Arial" w:hAnsi="Arial" w:cs="Arial"/>
                <w:b/>
                <w:sz w:val="14"/>
                <w:szCs w:val="14"/>
              </w:rPr>
              <w:t xml:space="preserve">         </w:t>
            </w:r>
            <w:r w:rsidR="000020BA">
              <w:rPr>
                <w:rFonts w:ascii="Arial" w:hAnsi="Arial" w:cs="Arial"/>
                <w:b/>
                <w:sz w:val="14"/>
                <w:szCs w:val="14"/>
              </w:rPr>
              <w:t xml:space="preserve">     Personal study</w:t>
            </w:r>
            <w:r>
              <w:rPr>
                <w:rFonts w:ascii="Arial" w:hAnsi="Arial" w:cs="Arial"/>
                <w:b/>
                <w:sz w:val="14"/>
                <w:szCs w:val="14"/>
              </w:rPr>
              <w:t xml:space="preserve">  </w:t>
            </w:r>
            <w:r w:rsidR="000020BA">
              <w:rPr>
                <w:rFonts w:ascii="Arial" w:hAnsi="Arial" w:cs="Arial"/>
                <w:b/>
                <w:sz w:val="14"/>
                <w:szCs w:val="14"/>
              </w:rPr>
              <w:t>(</w:t>
            </w:r>
            <w:r w:rsidR="00683D02">
              <w:rPr>
                <w:rFonts w:ascii="Arial" w:hAnsi="Arial" w:cs="Arial"/>
                <w:b/>
                <w:sz w:val="14"/>
                <w:szCs w:val="14"/>
              </w:rPr>
              <w:t>Exploring Artists and Techniques</w:t>
            </w:r>
            <w:r w:rsidR="00185D09">
              <w:rPr>
                <w:rFonts w:ascii="Arial" w:hAnsi="Arial" w:cs="Arial"/>
                <w:b/>
                <w:sz w:val="14"/>
                <w:szCs w:val="14"/>
              </w:rPr>
              <w:t xml:space="preserve"> and processes</w:t>
            </w:r>
            <w:r w:rsidR="000020BA">
              <w:rPr>
                <w:rFonts w:ascii="Arial" w:hAnsi="Arial" w:cs="Arial"/>
                <w:b/>
                <w:sz w:val="14"/>
                <w:szCs w:val="14"/>
              </w:rPr>
              <w:t>)</w:t>
            </w:r>
            <w:r>
              <w:rPr>
                <w:rFonts w:ascii="Arial" w:hAnsi="Arial" w:cs="Arial"/>
                <w:b/>
                <w:sz w:val="14"/>
                <w:szCs w:val="14"/>
              </w:rPr>
              <w:t xml:space="preserve">                                                        </w:t>
            </w:r>
            <w:r w:rsidR="000020BA">
              <w:rPr>
                <w:rFonts w:ascii="Arial" w:hAnsi="Arial" w:cs="Arial"/>
                <w:b/>
                <w:sz w:val="14"/>
                <w:szCs w:val="14"/>
              </w:rPr>
              <w:t xml:space="preserve">                       </w:t>
            </w:r>
            <w:r w:rsidR="00683D02">
              <w:rPr>
                <w:rFonts w:ascii="Arial" w:hAnsi="Arial" w:cs="Arial"/>
                <w:b/>
                <w:sz w:val="14"/>
                <w:szCs w:val="14"/>
              </w:rPr>
              <w:t xml:space="preserve">               </w:t>
            </w:r>
            <w:r w:rsidR="000020BA">
              <w:rPr>
                <w:rFonts w:ascii="Arial" w:hAnsi="Arial" w:cs="Arial"/>
                <w:b/>
                <w:sz w:val="14"/>
                <w:szCs w:val="14"/>
              </w:rPr>
              <w:t xml:space="preserve">Personal Study </w:t>
            </w:r>
            <w:r w:rsidR="00683D02">
              <w:rPr>
                <w:rFonts w:ascii="Arial" w:hAnsi="Arial" w:cs="Arial"/>
                <w:b/>
                <w:sz w:val="14"/>
                <w:szCs w:val="14"/>
              </w:rPr>
              <w:t>(Recording and developing ideas)                                                                                               Personal Study ( Producing a range of outcomes)</w:t>
            </w:r>
          </w:p>
        </w:tc>
      </w:tr>
      <w:tr w:rsidR="007532D2" w:rsidTr="00441B08">
        <w:trPr>
          <w:trHeight w:hRule="exact" w:val="4853"/>
          <w:jc w:val="center"/>
        </w:trPr>
        <w:tc>
          <w:tcPr>
            <w:tcW w:w="2571" w:type="dxa"/>
            <w:shd w:val="clear" w:color="auto" w:fill="FFFFE5"/>
            <w:vAlign w:val="center"/>
          </w:tcPr>
          <w:p w:rsidR="007532D2" w:rsidRPr="008049F3" w:rsidRDefault="007532D2">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rsidR="00185D09" w:rsidRDefault="00683D02" w:rsidP="00683D02">
            <w:pPr>
              <w:pStyle w:val="ListParagraph"/>
              <w:numPr>
                <w:ilvl w:val="0"/>
                <w:numId w:val="6"/>
              </w:numPr>
              <w:rPr>
                <w:rFonts w:ascii="Arial" w:hAnsi="Arial" w:cs="Arial"/>
                <w:color w:val="7030A0"/>
                <w:sz w:val="14"/>
                <w:szCs w:val="14"/>
              </w:rPr>
            </w:pPr>
            <w:r w:rsidRPr="00683D02">
              <w:rPr>
                <w:rFonts w:ascii="Arial" w:hAnsi="Arial" w:cs="Arial"/>
                <w:color w:val="7030A0"/>
                <w:sz w:val="14"/>
                <w:szCs w:val="14"/>
              </w:rPr>
              <w:t xml:space="preserve">Students </w:t>
            </w:r>
            <w:r>
              <w:rPr>
                <w:rFonts w:ascii="Arial" w:hAnsi="Arial" w:cs="Arial"/>
                <w:color w:val="7030A0"/>
                <w:sz w:val="14"/>
                <w:szCs w:val="14"/>
              </w:rPr>
              <w:t xml:space="preserve">will start exploring a wide range of artists as their introduction to the A Level course and their Personal Study. Students will be encouraged to explore very different artists who cover </w:t>
            </w:r>
            <w:r w:rsidR="00C360AD">
              <w:rPr>
                <w:rFonts w:ascii="Arial" w:hAnsi="Arial" w:cs="Arial"/>
                <w:color w:val="7030A0"/>
                <w:sz w:val="14"/>
                <w:szCs w:val="14"/>
              </w:rPr>
              <w:t xml:space="preserve">a range of </w:t>
            </w:r>
            <w:r>
              <w:rPr>
                <w:rFonts w:ascii="Arial" w:hAnsi="Arial" w:cs="Arial"/>
                <w:color w:val="7030A0"/>
                <w:sz w:val="14"/>
                <w:szCs w:val="14"/>
              </w:rPr>
              <w:t xml:space="preserve">themes and use </w:t>
            </w:r>
            <w:r w:rsidR="00C360AD">
              <w:rPr>
                <w:rFonts w:ascii="Arial" w:hAnsi="Arial" w:cs="Arial"/>
                <w:color w:val="7030A0"/>
                <w:sz w:val="14"/>
                <w:szCs w:val="14"/>
              </w:rPr>
              <w:t>different</w:t>
            </w:r>
            <w:r>
              <w:rPr>
                <w:rFonts w:ascii="Arial" w:hAnsi="Arial" w:cs="Arial"/>
                <w:color w:val="7030A0"/>
                <w:sz w:val="14"/>
                <w:szCs w:val="14"/>
              </w:rPr>
              <w:t xml:space="preserve"> materials</w:t>
            </w:r>
            <w:r w:rsidR="00C360AD">
              <w:rPr>
                <w:rFonts w:ascii="Arial" w:hAnsi="Arial" w:cs="Arial"/>
                <w:color w:val="7030A0"/>
                <w:sz w:val="14"/>
                <w:szCs w:val="14"/>
              </w:rPr>
              <w:t>,</w:t>
            </w:r>
            <w:r>
              <w:rPr>
                <w:rFonts w:ascii="Arial" w:hAnsi="Arial" w:cs="Arial"/>
                <w:color w:val="7030A0"/>
                <w:sz w:val="14"/>
                <w:szCs w:val="14"/>
              </w:rPr>
              <w:t xml:space="preserve"> techniques</w:t>
            </w:r>
            <w:r w:rsidR="00C360AD">
              <w:rPr>
                <w:rFonts w:ascii="Arial" w:hAnsi="Arial" w:cs="Arial"/>
                <w:color w:val="7030A0"/>
                <w:sz w:val="14"/>
                <w:szCs w:val="14"/>
              </w:rPr>
              <w:t xml:space="preserve"> and processes</w:t>
            </w:r>
            <w:r>
              <w:rPr>
                <w:rFonts w:ascii="Arial" w:hAnsi="Arial" w:cs="Arial"/>
                <w:color w:val="7030A0"/>
                <w:sz w:val="14"/>
                <w:szCs w:val="14"/>
              </w:rPr>
              <w:t>.</w:t>
            </w:r>
          </w:p>
          <w:p w:rsidR="00683D02" w:rsidRPr="00683D02" w:rsidRDefault="00683D02" w:rsidP="00683D02">
            <w:pPr>
              <w:pStyle w:val="ListParagraph"/>
              <w:numPr>
                <w:ilvl w:val="0"/>
                <w:numId w:val="6"/>
              </w:numPr>
              <w:rPr>
                <w:rFonts w:ascii="Arial" w:hAnsi="Arial" w:cs="Arial"/>
                <w:color w:val="7030A0"/>
                <w:sz w:val="14"/>
                <w:szCs w:val="14"/>
              </w:rPr>
            </w:pPr>
            <w:r>
              <w:rPr>
                <w:rFonts w:ascii="Arial" w:hAnsi="Arial" w:cs="Arial"/>
                <w:color w:val="7030A0"/>
                <w:sz w:val="14"/>
                <w:szCs w:val="14"/>
              </w:rPr>
              <w:t xml:space="preserve">Students will produce research boards and sketchbook pages recording </w:t>
            </w:r>
            <w:r w:rsidR="00C360AD">
              <w:rPr>
                <w:rFonts w:ascii="Arial" w:hAnsi="Arial" w:cs="Arial"/>
                <w:color w:val="7030A0"/>
                <w:sz w:val="14"/>
                <w:szCs w:val="14"/>
              </w:rPr>
              <w:t>artists work, materials and processes used gaining an insight into their chosen artists</w:t>
            </w:r>
            <w:r>
              <w:rPr>
                <w:rFonts w:ascii="Arial" w:hAnsi="Arial" w:cs="Arial"/>
                <w:color w:val="7030A0"/>
                <w:sz w:val="14"/>
                <w:szCs w:val="14"/>
              </w:rPr>
              <w:t xml:space="preserve"> work and what inspires them. </w:t>
            </w:r>
          </w:p>
          <w:p w:rsidR="000020BA" w:rsidRDefault="00F230BB" w:rsidP="00683D02">
            <w:pPr>
              <w:pStyle w:val="ListParagraph"/>
              <w:numPr>
                <w:ilvl w:val="0"/>
                <w:numId w:val="6"/>
              </w:numPr>
              <w:rPr>
                <w:rFonts w:ascii="Arial" w:hAnsi="Arial" w:cs="Arial"/>
                <w:color w:val="7030A0"/>
                <w:sz w:val="14"/>
                <w:szCs w:val="14"/>
              </w:rPr>
            </w:pPr>
            <w:r w:rsidRPr="00683D02">
              <w:rPr>
                <w:rFonts w:ascii="Arial" w:hAnsi="Arial" w:cs="Arial"/>
                <w:color w:val="7030A0"/>
                <w:sz w:val="14"/>
                <w:szCs w:val="14"/>
              </w:rPr>
              <w:t>To support this, s</w:t>
            </w:r>
            <w:r w:rsidR="000020BA" w:rsidRPr="00683D02">
              <w:rPr>
                <w:rFonts w:ascii="Arial" w:hAnsi="Arial" w:cs="Arial"/>
                <w:color w:val="7030A0"/>
                <w:sz w:val="14"/>
                <w:szCs w:val="14"/>
              </w:rPr>
              <w:t>tudents will</w:t>
            </w:r>
            <w:r w:rsidR="00470F33" w:rsidRPr="00683D02">
              <w:rPr>
                <w:rFonts w:ascii="Arial" w:hAnsi="Arial" w:cs="Arial"/>
                <w:color w:val="7030A0"/>
                <w:sz w:val="14"/>
                <w:szCs w:val="14"/>
              </w:rPr>
              <w:t xml:space="preserve"> </w:t>
            </w:r>
            <w:r w:rsidRPr="00683D02">
              <w:rPr>
                <w:rFonts w:ascii="Arial" w:hAnsi="Arial" w:cs="Arial"/>
                <w:color w:val="7030A0"/>
                <w:sz w:val="14"/>
                <w:szCs w:val="14"/>
              </w:rPr>
              <w:t>have</w:t>
            </w:r>
            <w:r w:rsidR="00C360AD">
              <w:rPr>
                <w:rFonts w:ascii="Arial" w:hAnsi="Arial" w:cs="Arial"/>
                <w:color w:val="7030A0"/>
                <w:sz w:val="14"/>
                <w:szCs w:val="14"/>
              </w:rPr>
              <w:t xml:space="preserve"> set tasks</w:t>
            </w:r>
            <w:r w:rsidRPr="00683D02">
              <w:rPr>
                <w:rFonts w:ascii="Arial" w:hAnsi="Arial" w:cs="Arial"/>
                <w:color w:val="7030A0"/>
                <w:sz w:val="14"/>
                <w:szCs w:val="14"/>
              </w:rPr>
              <w:t xml:space="preserve"> </w:t>
            </w:r>
            <w:r w:rsidR="000020BA" w:rsidRPr="00683D02">
              <w:rPr>
                <w:rFonts w:ascii="Arial" w:hAnsi="Arial" w:cs="Arial"/>
                <w:color w:val="7030A0"/>
                <w:sz w:val="14"/>
                <w:szCs w:val="14"/>
              </w:rPr>
              <w:t xml:space="preserve">to visit Galleries such as The Tate, Walker and any other Galleries </w:t>
            </w:r>
            <w:r w:rsidR="00C74A86" w:rsidRPr="00683D02">
              <w:rPr>
                <w:rFonts w:ascii="Arial" w:hAnsi="Arial" w:cs="Arial"/>
                <w:color w:val="7030A0"/>
                <w:sz w:val="14"/>
                <w:szCs w:val="14"/>
              </w:rPr>
              <w:t xml:space="preserve">/Studios </w:t>
            </w:r>
            <w:r w:rsidR="000020BA" w:rsidRPr="00683D02">
              <w:rPr>
                <w:rFonts w:ascii="Arial" w:hAnsi="Arial" w:cs="Arial"/>
                <w:color w:val="7030A0"/>
                <w:sz w:val="14"/>
                <w:szCs w:val="14"/>
              </w:rPr>
              <w:t xml:space="preserve">to </w:t>
            </w:r>
            <w:r w:rsidR="00470F33" w:rsidRPr="00683D02">
              <w:rPr>
                <w:rFonts w:ascii="Arial" w:hAnsi="Arial" w:cs="Arial"/>
                <w:color w:val="7030A0"/>
                <w:sz w:val="14"/>
                <w:szCs w:val="14"/>
              </w:rPr>
              <w:t xml:space="preserve">broaden their knowledge </w:t>
            </w:r>
            <w:r w:rsidRPr="00683D02">
              <w:rPr>
                <w:rFonts w:ascii="Arial" w:hAnsi="Arial" w:cs="Arial"/>
                <w:color w:val="7030A0"/>
                <w:sz w:val="14"/>
                <w:szCs w:val="14"/>
              </w:rPr>
              <w:t xml:space="preserve">and understanding </w:t>
            </w:r>
            <w:r w:rsidR="00470F33" w:rsidRPr="00683D02">
              <w:rPr>
                <w:rFonts w:ascii="Arial" w:hAnsi="Arial" w:cs="Arial"/>
                <w:color w:val="7030A0"/>
                <w:sz w:val="14"/>
                <w:szCs w:val="14"/>
              </w:rPr>
              <w:t xml:space="preserve">of artists further. Students </w:t>
            </w:r>
            <w:r w:rsidR="000020BA" w:rsidRPr="00683D02">
              <w:rPr>
                <w:rFonts w:ascii="Arial" w:hAnsi="Arial" w:cs="Arial"/>
                <w:color w:val="7030A0"/>
                <w:sz w:val="14"/>
                <w:szCs w:val="14"/>
              </w:rPr>
              <w:t xml:space="preserve">will consolidate their learning </w:t>
            </w:r>
            <w:r w:rsidR="00277FF3" w:rsidRPr="00683D02">
              <w:rPr>
                <w:rFonts w:ascii="Arial" w:hAnsi="Arial" w:cs="Arial"/>
                <w:color w:val="7030A0"/>
                <w:sz w:val="14"/>
                <w:szCs w:val="14"/>
              </w:rPr>
              <w:t>in their sketchbooks, exploring ideas, techniques and processes.</w:t>
            </w:r>
          </w:p>
          <w:p w:rsidR="00185D09" w:rsidRDefault="00683D02" w:rsidP="00683D02">
            <w:pPr>
              <w:pStyle w:val="ListParagraph"/>
              <w:numPr>
                <w:ilvl w:val="0"/>
                <w:numId w:val="6"/>
              </w:numPr>
              <w:rPr>
                <w:rFonts w:ascii="Arial" w:hAnsi="Arial" w:cs="Arial"/>
                <w:color w:val="7030A0"/>
                <w:sz w:val="14"/>
                <w:szCs w:val="14"/>
              </w:rPr>
            </w:pPr>
            <w:r>
              <w:rPr>
                <w:rFonts w:ascii="Arial" w:hAnsi="Arial" w:cs="Arial"/>
                <w:color w:val="7030A0"/>
                <w:sz w:val="14"/>
                <w:szCs w:val="14"/>
              </w:rPr>
              <w:t xml:space="preserve">From this initial </w:t>
            </w:r>
            <w:r w:rsidR="00C360AD">
              <w:rPr>
                <w:rFonts w:ascii="Arial" w:hAnsi="Arial" w:cs="Arial"/>
                <w:color w:val="7030A0"/>
                <w:sz w:val="14"/>
                <w:szCs w:val="14"/>
              </w:rPr>
              <w:t xml:space="preserve">starting point </w:t>
            </w:r>
            <w:r>
              <w:rPr>
                <w:rFonts w:ascii="Arial" w:hAnsi="Arial" w:cs="Arial"/>
                <w:color w:val="7030A0"/>
                <w:sz w:val="14"/>
                <w:szCs w:val="14"/>
              </w:rPr>
              <w:t xml:space="preserve">students will develop ideas from photographs they will </w:t>
            </w:r>
            <w:r w:rsidR="00C360AD">
              <w:rPr>
                <w:rFonts w:ascii="Arial" w:hAnsi="Arial" w:cs="Arial"/>
                <w:color w:val="7030A0"/>
                <w:sz w:val="14"/>
                <w:szCs w:val="14"/>
              </w:rPr>
              <w:t>take which have been inspired by their artist research.</w:t>
            </w:r>
            <w:r>
              <w:rPr>
                <w:rFonts w:ascii="Arial" w:hAnsi="Arial" w:cs="Arial"/>
                <w:color w:val="7030A0"/>
                <w:sz w:val="14"/>
                <w:szCs w:val="14"/>
              </w:rPr>
              <w:t xml:space="preserve"> Students will experiment and </w:t>
            </w:r>
            <w:r w:rsidR="00C360AD">
              <w:rPr>
                <w:rFonts w:ascii="Arial" w:hAnsi="Arial" w:cs="Arial"/>
                <w:color w:val="7030A0"/>
                <w:sz w:val="14"/>
                <w:szCs w:val="14"/>
              </w:rPr>
              <w:t xml:space="preserve">produce potential ideas and </w:t>
            </w:r>
            <w:r>
              <w:rPr>
                <w:rFonts w:ascii="Arial" w:hAnsi="Arial" w:cs="Arial"/>
                <w:color w:val="7030A0"/>
                <w:sz w:val="14"/>
                <w:szCs w:val="14"/>
              </w:rPr>
              <w:t xml:space="preserve">outcomes and see what works well and what doesn’t. Students will start to gain confidence in </w:t>
            </w:r>
            <w:r w:rsidR="00C360AD">
              <w:rPr>
                <w:rFonts w:ascii="Arial" w:hAnsi="Arial" w:cs="Arial"/>
                <w:color w:val="7030A0"/>
                <w:sz w:val="14"/>
                <w:szCs w:val="14"/>
              </w:rPr>
              <w:t xml:space="preserve">taking inspiration </w:t>
            </w:r>
            <w:r>
              <w:rPr>
                <w:rFonts w:ascii="Arial" w:hAnsi="Arial" w:cs="Arial"/>
                <w:color w:val="7030A0"/>
                <w:sz w:val="14"/>
                <w:szCs w:val="14"/>
              </w:rPr>
              <w:t>from two or more artists when developing</w:t>
            </w:r>
            <w:r w:rsidR="00C360AD">
              <w:rPr>
                <w:rFonts w:ascii="Arial" w:hAnsi="Arial" w:cs="Arial"/>
                <w:color w:val="7030A0"/>
                <w:sz w:val="14"/>
                <w:szCs w:val="14"/>
              </w:rPr>
              <w:t xml:space="preserve"> their</w:t>
            </w:r>
            <w:r>
              <w:rPr>
                <w:rFonts w:ascii="Arial" w:hAnsi="Arial" w:cs="Arial"/>
                <w:color w:val="7030A0"/>
                <w:sz w:val="14"/>
                <w:szCs w:val="14"/>
              </w:rPr>
              <w:t xml:space="preserve"> ideas. </w:t>
            </w:r>
          </w:p>
          <w:p w:rsidR="00683D02" w:rsidRPr="00683D02" w:rsidRDefault="00683D02" w:rsidP="00683D02">
            <w:pPr>
              <w:pStyle w:val="ListParagraph"/>
              <w:numPr>
                <w:ilvl w:val="0"/>
                <w:numId w:val="6"/>
              </w:numPr>
              <w:rPr>
                <w:rFonts w:ascii="Arial" w:hAnsi="Arial" w:cs="Arial"/>
                <w:color w:val="7030A0"/>
                <w:sz w:val="14"/>
                <w:szCs w:val="14"/>
              </w:rPr>
            </w:pPr>
            <w:r>
              <w:rPr>
                <w:rFonts w:ascii="Arial" w:hAnsi="Arial" w:cs="Arial"/>
                <w:color w:val="7030A0"/>
                <w:sz w:val="14"/>
                <w:szCs w:val="14"/>
              </w:rPr>
              <w:t>AP1 will be to produce an outcome inspired by the work studied and explored to date.</w:t>
            </w:r>
          </w:p>
          <w:p w:rsidR="00683D02" w:rsidRDefault="00F230BB" w:rsidP="00F230BB">
            <w:pPr>
              <w:pStyle w:val="ListParagraph"/>
              <w:numPr>
                <w:ilvl w:val="0"/>
                <w:numId w:val="6"/>
              </w:numPr>
              <w:rPr>
                <w:rFonts w:ascii="Arial" w:hAnsi="Arial" w:cs="Arial"/>
                <w:color w:val="7030A0"/>
                <w:sz w:val="14"/>
                <w:szCs w:val="14"/>
              </w:rPr>
            </w:pPr>
            <w:r>
              <w:rPr>
                <w:rFonts w:ascii="Arial" w:hAnsi="Arial" w:cs="Arial"/>
                <w:color w:val="7030A0"/>
                <w:sz w:val="14"/>
                <w:szCs w:val="14"/>
              </w:rPr>
              <w:t>To support the development of ideas s</w:t>
            </w:r>
            <w:r w:rsidR="0094196D" w:rsidRPr="00CF473D">
              <w:rPr>
                <w:rFonts w:ascii="Arial" w:hAnsi="Arial" w:cs="Arial"/>
                <w:color w:val="7030A0"/>
                <w:sz w:val="14"/>
                <w:szCs w:val="14"/>
              </w:rPr>
              <w:t>tudents</w:t>
            </w:r>
            <w:r w:rsidR="0094196D">
              <w:rPr>
                <w:rFonts w:ascii="Arial" w:hAnsi="Arial" w:cs="Arial"/>
                <w:color w:val="7030A0"/>
                <w:sz w:val="14"/>
                <w:szCs w:val="14"/>
              </w:rPr>
              <w:t xml:space="preserve"> will </w:t>
            </w:r>
            <w:r w:rsidR="0094196D" w:rsidRPr="00CF473D">
              <w:rPr>
                <w:rFonts w:ascii="Arial" w:hAnsi="Arial" w:cs="Arial"/>
                <w:color w:val="7030A0"/>
                <w:sz w:val="14"/>
                <w:szCs w:val="14"/>
              </w:rPr>
              <w:t xml:space="preserve">use Photoshop </w:t>
            </w:r>
            <w:r>
              <w:rPr>
                <w:rFonts w:ascii="Arial" w:hAnsi="Arial" w:cs="Arial"/>
                <w:color w:val="7030A0"/>
                <w:sz w:val="14"/>
                <w:szCs w:val="14"/>
              </w:rPr>
              <w:t xml:space="preserve">and relevant digital techniques </w:t>
            </w:r>
            <w:r w:rsidR="0094196D" w:rsidRPr="00CF473D">
              <w:rPr>
                <w:rFonts w:ascii="Arial" w:hAnsi="Arial" w:cs="Arial"/>
                <w:color w:val="7030A0"/>
                <w:sz w:val="14"/>
                <w:szCs w:val="14"/>
              </w:rPr>
              <w:t xml:space="preserve">to edit photographs in the style </w:t>
            </w:r>
            <w:r w:rsidR="0094196D">
              <w:rPr>
                <w:rFonts w:ascii="Arial" w:hAnsi="Arial" w:cs="Arial"/>
                <w:color w:val="7030A0"/>
                <w:sz w:val="14"/>
                <w:szCs w:val="14"/>
              </w:rPr>
              <w:t>of their artist</w:t>
            </w:r>
            <w:r>
              <w:rPr>
                <w:rFonts w:ascii="Arial" w:hAnsi="Arial" w:cs="Arial"/>
                <w:color w:val="7030A0"/>
                <w:sz w:val="14"/>
                <w:szCs w:val="14"/>
              </w:rPr>
              <w:t xml:space="preserve">s, designers and photographers. </w:t>
            </w:r>
          </w:p>
          <w:p w:rsidR="007C64AA" w:rsidRDefault="00F230BB" w:rsidP="00D36A13">
            <w:pPr>
              <w:pStyle w:val="ListParagraph"/>
              <w:numPr>
                <w:ilvl w:val="0"/>
                <w:numId w:val="6"/>
              </w:numPr>
              <w:rPr>
                <w:rFonts w:ascii="Arial" w:hAnsi="Arial" w:cs="Arial"/>
                <w:color w:val="7030A0"/>
                <w:sz w:val="14"/>
                <w:szCs w:val="14"/>
              </w:rPr>
            </w:pPr>
            <w:r w:rsidRPr="00683D02">
              <w:rPr>
                <w:rFonts w:ascii="Arial" w:hAnsi="Arial" w:cs="Arial"/>
                <w:color w:val="7030A0"/>
                <w:sz w:val="14"/>
                <w:szCs w:val="14"/>
              </w:rPr>
              <w:t>From this students will start</w:t>
            </w:r>
            <w:r w:rsidR="0094196D" w:rsidRPr="00683D02">
              <w:rPr>
                <w:rFonts w:ascii="Arial" w:hAnsi="Arial" w:cs="Arial"/>
                <w:color w:val="7030A0"/>
                <w:sz w:val="14"/>
                <w:szCs w:val="14"/>
              </w:rPr>
              <w:t xml:space="preserve"> to make a Personal Response to</w:t>
            </w:r>
            <w:r w:rsidR="00683D02" w:rsidRPr="00683D02">
              <w:rPr>
                <w:rFonts w:ascii="Arial" w:hAnsi="Arial" w:cs="Arial"/>
                <w:color w:val="7030A0"/>
                <w:sz w:val="14"/>
                <w:szCs w:val="14"/>
              </w:rPr>
              <w:t xml:space="preserve"> their work</w:t>
            </w:r>
            <w:r w:rsidRPr="00683D02">
              <w:rPr>
                <w:rFonts w:ascii="Arial" w:hAnsi="Arial" w:cs="Arial"/>
                <w:color w:val="7030A0"/>
                <w:sz w:val="14"/>
                <w:szCs w:val="14"/>
              </w:rPr>
              <w:t xml:space="preserve"> and therefore start</w:t>
            </w:r>
            <w:r w:rsidR="0094196D" w:rsidRPr="00683D02">
              <w:rPr>
                <w:rFonts w:ascii="Arial" w:hAnsi="Arial" w:cs="Arial"/>
                <w:color w:val="7030A0"/>
                <w:sz w:val="14"/>
                <w:szCs w:val="14"/>
              </w:rPr>
              <w:t xml:space="preserve"> to move away from their initial artists.</w:t>
            </w:r>
            <w:r w:rsidRPr="00683D02">
              <w:rPr>
                <w:rFonts w:ascii="Arial" w:hAnsi="Arial" w:cs="Arial"/>
                <w:color w:val="7030A0"/>
                <w:sz w:val="14"/>
                <w:szCs w:val="14"/>
              </w:rPr>
              <w:t xml:space="preserve"> </w:t>
            </w:r>
            <w:r w:rsidR="007C64AA">
              <w:rPr>
                <w:rFonts w:ascii="Arial" w:hAnsi="Arial" w:cs="Arial"/>
                <w:color w:val="7030A0"/>
                <w:sz w:val="14"/>
                <w:szCs w:val="14"/>
              </w:rPr>
              <w:t xml:space="preserve">Students will be encouraged to think of what angle/theme they wish to explore for their Personal Study. </w:t>
            </w:r>
          </w:p>
          <w:p w:rsidR="007C64AA" w:rsidRDefault="007C64AA" w:rsidP="00D36A13">
            <w:pPr>
              <w:pStyle w:val="ListParagraph"/>
              <w:numPr>
                <w:ilvl w:val="0"/>
                <w:numId w:val="6"/>
              </w:numPr>
              <w:rPr>
                <w:rFonts w:ascii="Arial" w:hAnsi="Arial" w:cs="Arial"/>
                <w:color w:val="7030A0"/>
                <w:sz w:val="14"/>
                <w:szCs w:val="14"/>
              </w:rPr>
            </w:pPr>
            <w:r>
              <w:rPr>
                <w:rFonts w:ascii="Arial" w:hAnsi="Arial" w:cs="Arial"/>
                <w:color w:val="7030A0"/>
                <w:sz w:val="14"/>
                <w:szCs w:val="14"/>
              </w:rPr>
              <w:t>Students will be encouraged to adopt an Academic title for their study, rather than a word/phrase. This will be vital for students achieving the higher Grades.</w:t>
            </w:r>
          </w:p>
          <w:p w:rsidR="00277FF3" w:rsidRPr="007C64AA" w:rsidRDefault="007C64AA" w:rsidP="007C64AA">
            <w:pPr>
              <w:pStyle w:val="ListParagraph"/>
              <w:numPr>
                <w:ilvl w:val="0"/>
                <w:numId w:val="6"/>
              </w:numPr>
              <w:rPr>
                <w:rFonts w:ascii="Arial" w:hAnsi="Arial" w:cs="Arial"/>
                <w:color w:val="7030A0"/>
                <w:sz w:val="14"/>
                <w:szCs w:val="14"/>
              </w:rPr>
            </w:pPr>
            <w:r w:rsidRPr="007C64AA">
              <w:rPr>
                <w:rFonts w:ascii="Arial" w:hAnsi="Arial" w:cs="Arial"/>
                <w:color w:val="7030A0"/>
                <w:sz w:val="14"/>
                <w:szCs w:val="14"/>
              </w:rPr>
              <w:t>Students will start to gather initial research for their theme to create a focus for their Personal Study/Investigation.</w:t>
            </w:r>
          </w:p>
          <w:p w:rsidR="005F3F04" w:rsidRPr="00277FF3" w:rsidRDefault="005F3F04" w:rsidP="00277FF3">
            <w:pPr>
              <w:ind w:left="360"/>
              <w:rPr>
                <w:rFonts w:ascii="Arial" w:hAnsi="Arial" w:cs="Arial"/>
                <w:sz w:val="14"/>
                <w:szCs w:val="14"/>
              </w:rPr>
            </w:pPr>
          </w:p>
        </w:tc>
        <w:tc>
          <w:tcPr>
            <w:tcW w:w="6253" w:type="dxa"/>
            <w:gridSpan w:val="2"/>
            <w:vAlign w:val="center"/>
          </w:tcPr>
          <w:p w:rsidR="00C360AD" w:rsidRDefault="007C64AA" w:rsidP="00811AFF">
            <w:pPr>
              <w:pStyle w:val="ListParagraph"/>
              <w:numPr>
                <w:ilvl w:val="0"/>
                <w:numId w:val="1"/>
              </w:numPr>
              <w:rPr>
                <w:rFonts w:ascii="Arial" w:hAnsi="Arial" w:cs="Arial"/>
                <w:color w:val="7030A0"/>
                <w:sz w:val="14"/>
                <w:szCs w:val="14"/>
              </w:rPr>
            </w:pPr>
            <w:r w:rsidRPr="00C360AD">
              <w:rPr>
                <w:rFonts w:ascii="Arial" w:hAnsi="Arial" w:cs="Arial"/>
                <w:color w:val="7030A0"/>
                <w:sz w:val="14"/>
                <w:szCs w:val="14"/>
              </w:rPr>
              <w:t xml:space="preserve">Students </w:t>
            </w:r>
            <w:r w:rsidR="00C360AD">
              <w:rPr>
                <w:rFonts w:ascii="Arial" w:hAnsi="Arial" w:cs="Arial"/>
                <w:color w:val="7030A0"/>
                <w:sz w:val="14"/>
                <w:szCs w:val="14"/>
              </w:rPr>
              <w:t xml:space="preserve">will start to research their theme chosen for their Personal Study in a broad sense. They will start to research words and images through collages, drawings, sketches and mind maps. </w:t>
            </w:r>
          </w:p>
          <w:p w:rsidR="00C360AD" w:rsidRDefault="00C360AD" w:rsidP="00811AFF">
            <w:pPr>
              <w:pStyle w:val="ListParagraph"/>
              <w:numPr>
                <w:ilvl w:val="0"/>
                <w:numId w:val="1"/>
              </w:numPr>
              <w:rPr>
                <w:rFonts w:ascii="Arial" w:hAnsi="Arial" w:cs="Arial"/>
                <w:color w:val="7030A0"/>
                <w:sz w:val="14"/>
                <w:szCs w:val="14"/>
              </w:rPr>
            </w:pPr>
            <w:r>
              <w:rPr>
                <w:rFonts w:ascii="Arial" w:hAnsi="Arial" w:cs="Arial"/>
                <w:color w:val="7030A0"/>
                <w:sz w:val="14"/>
                <w:szCs w:val="14"/>
              </w:rPr>
              <w:t>From their initial research, students will start to research relevant artists and photographers as well as any other relevant craftspeople or designers who can inspire and support the development of ideas.</w:t>
            </w:r>
          </w:p>
          <w:p w:rsidR="00E219F5" w:rsidRPr="00E219F5" w:rsidRDefault="00E219F5" w:rsidP="00E219F5">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also do several Gallery Visits to gain further inspiration for their Personal Study.</w:t>
            </w:r>
          </w:p>
          <w:p w:rsidR="00185D09" w:rsidRDefault="00C360AD" w:rsidP="00E219F5">
            <w:pPr>
              <w:pStyle w:val="ListParagraph"/>
              <w:numPr>
                <w:ilvl w:val="0"/>
                <w:numId w:val="1"/>
              </w:numPr>
              <w:rPr>
                <w:rFonts w:ascii="Arial" w:hAnsi="Arial" w:cs="Arial"/>
                <w:color w:val="7030A0"/>
                <w:sz w:val="14"/>
                <w:szCs w:val="14"/>
              </w:rPr>
            </w:pPr>
            <w:r>
              <w:rPr>
                <w:rFonts w:ascii="Arial" w:hAnsi="Arial" w:cs="Arial"/>
                <w:color w:val="7030A0"/>
                <w:sz w:val="14"/>
                <w:szCs w:val="14"/>
              </w:rPr>
              <w:t>S</w:t>
            </w:r>
            <w:r w:rsidR="00185D09">
              <w:rPr>
                <w:rFonts w:ascii="Arial" w:hAnsi="Arial" w:cs="Arial"/>
                <w:color w:val="7030A0"/>
                <w:sz w:val="14"/>
                <w:szCs w:val="14"/>
              </w:rPr>
              <w:t>tudents will explore a selection of</w:t>
            </w:r>
            <w:r>
              <w:rPr>
                <w:rFonts w:ascii="Arial" w:hAnsi="Arial" w:cs="Arial"/>
                <w:color w:val="7030A0"/>
                <w:sz w:val="14"/>
                <w:szCs w:val="14"/>
              </w:rPr>
              <w:t xml:space="preserve"> artists in depth on both mountboards</w:t>
            </w:r>
            <w:r w:rsidR="00E219F5">
              <w:rPr>
                <w:rFonts w:ascii="Arial" w:hAnsi="Arial" w:cs="Arial"/>
                <w:color w:val="7030A0"/>
                <w:sz w:val="14"/>
                <w:szCs w:val="14"/>
              </w:rPr>
              <w:t xml:space="preserve"> and in their sketchbook. </w:t>
            </w:r>
            <w:r w:rsidR="00185D09">
              <w:rPr>
                <w:rFonts w:ascii="Arial" w:hAnsi="Arial" w:cs="Arial"/>
                <w:color w:val="7030A0"/>
                <w:sz w:val="14"/>
                <w:szCs w:val="14"/>
              </w:rPr>
              <w:t>Annotations and analysis will allow students to develop their knowledge and understanding further.</w:t>
            </w:r>
          </w:p>
          <w:p w:rsidR="00E219F5" w:rsidRPr="005F3F04" w:rsidRDefault="00E219F5" w:rsidP="00E219F5">
            <w:pPr>
              <w:pStyle w:val="ListParagraph"/>
              <w:numPr>
                <w:ilvl w:val="0"/>
                <w:numId w:val="1"/>
              </w:numPr>
              <w:rPr>
                <w:rFonts w:ascii="Arial" w:hAnsi="Arial" w:cs="Arial"/>
                <w:color w:val="7030A0"/>
                <w:sz w:val="14"/>
                <w:szCs w:val="14"/>
              </w:rPr>
            </w:pPr>
            <w:r>
              <w:rPr>
                <w:rFonts w:ascii="Arial" w:hAnsi="Arial" w:cs="Arial"/>
                <w:color w:val="7030A0"/>
                <w:sz w:val="14"/>
                <w:szCs w:val="14"/>
              </w:rPr>
              <w:t>From this</w:t>
            </w:r>
            <w:r w:rsidR="00185D09">
              <w:rPr>
                <w:rFonts w:ascii="Arial" w:hAnsi="Arial" w:cs="Arial"/>
                <w:color w:val="7030A0"/>
                <w:sz w:val="14"/>
                <w:szCs w:val="14"/>
              </w:rPr>
              <w:t xml:space="preserve"> research, students</w:t>
            </w:r>
            <w:r>
              <w:rPr>
                <w:rFonts w:ascii="Arial" w:hAnsi="Arial" w:cs="Arial"/>
                <w:color w:val="7030A0"/>
                <w:sz w:val="14"/>
                <w:szCs w:val="14"/>
              </w:rPr>
              <w:t xml:space="preserve"> will take photographs and gather first hand observations </w:t>
            </w:r>
            <w:r w:rsidR="00185D09">
              <w:rPr>
                <w:rFonts w:ascii="Arial" w:hAnsi="Arial" w:cs="Arial"/>
                <w:color w:val="7030A0"/>
                <w:sz w:val="14"/>
                <w:szCs w:val="14"/>
              </w:rPr>
              <w:t xml:space="preserve">through drawings and sketches </w:t>
            </w:r>
            <w:r>
              <w:rPr>
                <w:rFonts w:ascii="Arial" w:hAnsi="Arial" w:cs="Arial"/>
                <w:color w:val="7030A0"/>
                <w:sz w:val="14"/>
                <w:szCs w:val="14"/>
              </w:rPr>
              <w:t xml:space="preserve">to start the development of their own ideas. </w:t>
            </w:r>
            <w:r w:rsidRPr="005F3F04">
              <w:rPr>
                <w:rFonts w:ascii="Arial" w:hAnsi="Arial" w:cs="Arial"/>
                <w:color w:val="7030A0"/>
                <w:sz w:val="14"/>
                <w:szCs w:val="14"/>
              </w:rPr>
              <w:t xml:space="preserve">Students </w:t>
            </w:r>
            <w:r w:rsidR="00185D09">
              <w:rPr>
                <w:rFonts w:ascii="Arial" w:hAnsi="Arial" w:cs="Arial"/>
                <w:color w:val="7030A0"/>
                <w:sz w:val="14"/>
                <w:szCs w:val="14"/>
              </w:rPr>
              <w:t xml:space="preserve">will </w:t>
            </w:r>
            <w:r w:rsidRPr="005F3F04">
              <w:rPr>
                <w:rFonts w:ascii="Arial" w:hAnsi="Arial" w:cs="Arial"/>
                <w:color w:val="7030A0"/>
                <w:sz w:val="14"/>
                <w:szCs w:val="14"/>
              </w:rPr>
              <w:t xml:space="preserve">take their own photographs </w:t>
            </w:r>
            <w:r>
              <w:rPr>
                <w:rFonts w:ascii="Arial" w:hAnsi="Arial" w:cs="Arial"/>
                <w:color w:val="7030A0"/>
                <w:sz w:val="14"/>
                <w:szCs w:val="14"/>
              </w:rPr>
              <w:t xml:space="preserve">as a starting point, taking inspiration from the artists, designers, photographers they have researched so far. The photographs taken, must also captures their Personal Study/theme </w:t>
            </w:r>
            <w:r w:rsidRPr="005F3F04">
              <w:rPr>
                <w:rFonts w:ascii="Arial" w:hAnsi="Arial" w:cs="Arial"/>
                <w:color w:val="7030A0"/>
                <w:sz w:val="14"/>
                <w:szCs w:val="14"/>
              </w:rPr>
              <w:t>(these look effectiv</w:t>
            </w:r>
            <w:r>
              <w:rPr>
                <w:rFonts w:ascii="Arial" w:hAnsi="Arial" w:cs="Arial"/>
                <w:color w:val="7030A0"/>
                <w:sz w:val="14"/>
                <w:szCs w:val="14"/>
              </w:rPr>
              <w:t>e when they are taken in school with a DSLR camera).</w:t>
            </w:r>
          </w:p>
          <w:p w:rsidR="00E219F5" w:rsidRDefault="00E219F5" w:rsidP="00E219F5">
            <w:pPr>
              <w:pStyle w:val="ListParagraph"/>
              <w:numPr>
                <w:ilvl w:val="0"/>
                <w:numId w:val="1"/>
              </w:numPr>
              <w:rPr>
                <w:rFonts w:ascii="Arial" w:hAnsi="Arial" w:cs="Arial"/>
                <w:color w:val="7030A0"/>
                <w:sz w:val="14"/>
                <w:szCs w:val="14"/>
              </w:rPr>
            </w:pPr>
            <w:r w:rsidRPr="00CF473D">
              <w:rPr>
                <w:rFonts w:ascii="Arial" w:hAnsi="Arial" w:cs="Arial"/>
                <w:color w:val="7030A0"/>
                <w:sz w:val="14"/>
                <w:szCs w:val="14"/>
              </w:rPr>
              <w:t xml:space="preserve">Students use Photoshop to edit photographs in the style </w:t>
            </w:r>
            <w:r>
              <w:rPr>
                <w:rFonts w:ascii="Arial" w:hAnsi="Arial" w:cs="Arial"/>
                <w:color w:val="7030A0"/>
                <w:sz w:val="14"/>
                <w:szCs w:val="14"/>
              </w:rPr>
              <w:t>of their artist and produce developmental drawings and paintings in preparation for outcomes.</w:t>
            </w:r>
          </w:p>
          <w:p w:rsidR="00E219F5" w:rsidRDefault="00E219F5" w:rsidP="00E219F5">
            <w:pPr>
              <w:pStyle w:val="ListParagraph"/>
              <w:numPr>
                <w:ilvl w:val="0"/>
                <w:numId w:val="1"/>
              </w:numPr>
              <w:rPr>
                <w:rFonts w:ascii="Arial" w:hAnsi="Arial" w:cs="Arial"/>
                <w:color w:val="7030A0"/>
                <w:sz w:val="14"/>
                <w:szCs w:val="14"/>
              </w:rPr>
            </w:pPr>
            <w:r>
              <w:rPr>
                <w:rFonts w:ascii="Arial" w:hAnsi="Arial" w:cs="Arial"/>
                <w:color w:val="7030A0"/>
                <w:sz w:val="14"/>
                <w:szCs w:val="14"/>
              </w:rPr>
              <w:t>Students will annotate and write about their work as it progresses.</w:t>
            </w:r>
          </w:p>
          <w:p w:rsidR="00E219F5" w:rsidRPr="00E219F5" w:rsidRDefault="007C64AA" w:rsidP="00E219F5">
            <w:pPr>
              <w:pStyle w:val="ListParagraph"/>
              <w:numPr>
                <w:ilvl w:val="0"/>
                <w:numId w:val="1"/>
              </w:numPr>
              <w:rPr>
                <w:rFonts w:ascii="Arial" w:hAnsi="Arial" w:cs="Arial"/>
                <w:color w:val="7030A0"/>
                <w:sz w:val="14"/>
                <w:szCs w:val="14"/>
              </w:rPr>
            </w:pPr>
            <w:r w:rsidRPr="00E219F5">
              <w:rPr>
                <w:rFonts w:ascii="Arial" w:hAnsi="Arial" w:cs="Arial"/>
                <w:color w:val="7030A0"/>
                <w:sz w:val="14"/>
                <w:szCs w:val="14"/>
              </w:rPr>
              <w:t>Outcomes will be produced</w:t>
            </w:r>
            <w:r w:rsidR="00185D09">
              <w:rPr>
                <w:rFonts w:ascii="Arial" w:hAnsi="Arial" w:cs="Arial"/>
                <w:color w:val="7030A0"/>
                <w:sz w:val="14"/>
                <w:szCs w:val="14"/>
              </w:rPr>
              <w:t xml:space="preserve"> throughout the creative journey/ process </w:t>
            </w:r>
            <w:r w:rsidR="00E219F5" w:rsidRPr="00E219F5">
              <w:rPr>
                <w:rFonts w:ascii="Arial" w:hAnsi="Arial" w:cs="Arial"/>
                <w:color w:val="7030A0"/>
                <w:sz w:val="14"/>
                <w:szCs w:val="14"/>
              </w:rPr>
              <w:t xml:space="preserve">using materials, techniques and processes selected by the student. Students will </w:t>
            </w:r>
            <w:r w:rsidR="00185D09">
              <w:rPr>
                <w:rFonts w:ascii="Arial" w:hAnsi="Arial" w:cs="Arial"/>
                <w:color w:val="7030A0"/>
                <w:sz w:val="14"/>
                <w:szCs w:val="14"/>
              </w:rPr>
              <w:t>explore</w:t>
            </w:r>
            <w:r w:rsidR="00E219F5" w:rsidRPr="00E219F5">
              <w:rPr>
                <w:rFonts w:ascii="Arial" w:hAnsi="Arial" w:cs="Arial"/>
                <w:color w:val="7030A0"/>
                <w:sz w:val="14"/>
                <w:szCs w:val="14"/>
              </w:rPr>
              <w:t xml:space="preserve"> a wide range of materials and techniques</w:t>
            </w:r>
            <w:r w:rsidR="00185D09">
              <w:rPr>
                <w:rFonts w:ascii="Arial" w:hAnsi="Arial" w:cs="Arial"/>
                <w:color w:val="7030A0"/>
                <w:sz w:val="14"/>
                <w:szCs w:val="14"/>
              </w:rPr>
              <w:t xml:space="preserve"> in their outcomes</w:t>
            </w:r>
            <w:r w:rsidR="00E219F5" w:rsidRPr="00E219F5">
              <w:rPr>
                <w:rFonts w:ascii="Arial" w:hAnsi="Arial" w:cs="Arial"/>
                <w:color w:val="7030A0"/>
                <w:sz w:val="14"/>
                <w:szCs w:val="14"/>
              </w:rPr>
              <w:t>.</w:t>
            </w:r>
          </w:p>
          <w:p w:rsidR="007C64AA" w:rsidRPr="00E219F5" w:rsidRDefault="00E219F5" w:rsidP="00E219F5">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now be starting to create a </w:t>
            </w:r>
            <w:r w:rsidR="007C64AA" w:rsidRPr="00E219F5">
              <w:rPr>
                <w:rFonts w:ascii="Arial" w:hAnsi="Arial" w:cs="Arial"/>
                <w:color w:val="7030A0"/>
                <w:sz w:val="14"/>
                <w:szCs w:val="14"/>
              </w:rPr>
              <w:t xml:space="preserve">personal response </w:t>
            </w:r>
            <w:r>
              <w:rPr>
                <w:rFonts w:ascii="Arial" w:hAnsi="Arial" w:cs="Arial"/>
                <w:color w:val="7030A0"/>
                <w:sz w:val="14"/>
                <w:szCs w:val="14"/>
              </w:rPr>
              <w:t xml:space="preserve">throughout their </w:t>
            </w:r>
            <w:r w:rsidR="007C64AA" w:rsidRPr="00E219F5">
              <w:rPr>
                <w:rFonts w:ascii="Arial" w:hAnsi="Arial" w:cs="Arial"/>
                <w:color w:val="7030A0"/>
                <w:sz w:val="14"/>
                <w:szCs w:val="14"/>
              </w:rPr>
              <w:t>Personal Study. Students will annotate and write about their work as it progresses.</w:t>
            </w:r>
          </w:p>
          <w:p w:rsidR="00E777A5" w:rsidRPr="00277FF3" w:rsidRDefault="00E777A5" w:rsidP="007C64AA">
            <w:pPr>
              <w:pStyle w:val="ListParagraph"/>
              <w:numPr>
                <w:ilvl w:val="0"/>
                <w:numId w:val="1"/>
              </w:numPr>
              <w:rPr>
                <w:rFonts w:ascii="Arial" w:hAnsi="Arial" w:cs="Arial"/>
                <w:color w:val="7030A0"/>
                <w:sz w:val="14"/>
                <w:szCs w:val="14"/>
              </w:rPr>
            </w:pPr>
            <w:r w:rsidRPr="00277FF3">
              <w:rPr>
                <w:rFonts w:ascii="Arial" w:hAnsi="Arial" w:cs="Arial"/>
                <w:color w:val="7030A0"/>
                <w:sz w:val="14"/>
                <w:szCs w:val="14"/>
              </w:rPr>
              <w:t>Students will start to become more familiar with the Assessment objectives throughout this process.</w:t>
            </w:r>
          </w:p>
          <w:p w:rsidR="00C74A86" w:rsidRPr="00CF473D" w:rsidRDefault="00C74A86" w:rsidP="007C64AA">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complete </w:t>
            </w:r>
            <w:r w:rsidR="00E219F5">
              <w:rPr>
                <w:rFonts w:ascii="Arial" w:hAnsi="Arial" w:cs="Arial"/>
                <w:color w:val="7030A0"/>
                <w:sz w:val="14"/>
                <w:szCs w:val="14"/>
              </w:rPr>
              <w:t>AP2 producing an outcome from their development to date.</w:t>
            </w:r>
          </w:p>
          <w:p w:rsidR="007532D2" w:rsidRPr="00E777A5" w:rsidRDefault="007532D2" w:rsidP="00E777A5">
            <w:pPr>
              <w:rPr>
                <w:rFonts w:ascii="Arial" w:hAnsi="Arial" w:cs="Arial"/>
                <w:sz w:val="14"/>
                <w:szCs w:val="14"/>
              </w:rPr>
            </w:pPr>
          </w:p>
        </w:tc>
        <w:tc>
          <w:tcPr>
            <w:tcW w:w="6880" w:type="dxa"/>
            <w:gridSpan w:val="2"/>
            <w:vAlign w:val="center"/>
          </w:tcPr>
          <w:p w:rsidR="00AB7B41" w:rsidRDefault="00185D09" w:rsidP="00E15344">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Continuation </w:t>
            </w:r>
            <w:r w:rsidR="00E6726C">
              <w:rPr>
                <w:rFonts w:ascii="Arial" w:hAnsi="Arial" w:cs="Arial"/>
                <w:color w:val="7030A0"/>
                <w:sz w:val="14"/>
                <w:szCs w:val="14"/>
              </w:rPr>
              <w:t>of Personal Study</w:t>
            </w:r>
            <w:r w:rsidR="007A64EA" w:rsidRPr="007A64EA">
              <w:rPr>
                <w:rFonts w:ascii="Arial" w:hAnsi="Arial" w:cs="Arial"/>
                <w:color w:val="7030A0"/>
                <w:sz w:val="14"/>
                <w:szCs w:val="14"/>
              </w:rPr>
              <w:t>.</w:t>
            </w:r>
            <w:r w:rsidR="00AB7B41" w:rsidRPr="007A64EA">
              <w:rPr>
                <w:rFonts w:ascii="Arial" w:hAnsi="Arial" w:cs="Arial"/>
                <w:color w:val="7030A0"/>
                <w:sz w:val="14"/>
                <w:szCs w:val="14"/>
              </w:rPr>
              <w:t xml:space="preserve"> </w:t>
            </w:r>
          </w:p>
          <w:p w:rsidR="00F230BB" w:rsidRDefault="00F230BB" w:rsidP="00E15344">
            <w:pPr>
              <w:pStyle w:val="ListParagraph"/>
              <w:numPr>
                <w:ilvl w:val="0"/>
                <w:numId w:val="1"/>
              </w:numPr>
              <w:rPr>
                <w:rFonts w:ascii="Arial" w:hAnsi="Arial" w:cs="Arial"/>
                <w:color w:val="7030A0"/>
                <w:sz w:val="14"/>
                <w:szCs w:val="14"/>
              </w:rPr>
            </w:pPr>
            <w:r>
              <w:rPr>
                <w:rFonts w:ascii="Arial" w:hAnsi="Arial" w:cs="Arial"/>
                <w:color w:val="7030A0"/>
                <w:sz w:val="14"/>
                <w:szCs w:val="14"/>
              </w:rPr>
              <w:t>Emphasis is on outcomes.</w:t>
            </w:r>
          </w:p>
          <w:p w:rsidR="00E6726C" w:rsidRDefault="007B2FCF" w:rsidP="00E15344">
            <w:pPr>
              <w:pStyle w:val="ListParagraph"/>
              <w:numPr>
                <w:ilvl w:val="0"/>
                <w:numId w:val="1"/>
              </w:numPr>
              <w:rPr>
                <w:rFonts w:ascii="Arial" w:hAnsi="Arial" w:cs="Arial"/>
                <w:color w:val="7030A0"/>
                <w:sz w:val="14"/>
                <w:szCs w:val="14"/>
              </w:rPr>
            </w:pPr>
            <w:r>
              <w:rPr>
                <w:rFonts w:ascii="Arial" w:hAnsi="Arial" w:cs="Arial"/>
                <w:color w:val="7030A0"/>
                <w:sz w:val="14"/>
                <w:szCs w:val="14"/>
              </w:rPr>
              <w:t xml:space="preserve">Students will </w:t>
            </w:r>
            <w:r w:rsidR="00966EB0">
              <w:rPr>
                <w:rFonts w:ascii="Arial" w:hAnsi="Arial" w:cs="Arial"/>
                <w:color w:val="7030A0"/>
                <w:sz w:val="14"/>
                <w:szCs w:val="14"/>
              </w:rPr>
              <w:t>start to plan their</w:t>
            </w:r>
            <w:r>
              <w:rPr>
                <w:rFonts w:ascii="Arial" w:hAnsi="Arial" w:cs="Arial"/>
                <w:color w:val="7030A0"/>
                <w:sz w:val="14"/>
                <w:szCs w:val="14"/>
              </w:rPr>
              <w:t xml:space="preserve"> </w:t>
            </w:r>
            <w:r w:rsidR="00966EB0">
              <w:rPr>
                <w:rFonts w:ascii="Arial" w:hAnsi="Arial" w:cs="Arial"/>
                <w:color w:val="7030A0"/>
                <w:sz w:val="14"/>
                <w:szCs w:val="14"/>
              </w:rPr>
              <w:t>1000-word</w:t>
            </w:r>
            <w:r w:rsidR="00E6726C">
              <w:rPr>
                <w:rFonts w:ascii="Arial" w:hAnsi="Arial" w:cs="Arial"/>
                <w:color w:val="7030A0"/>
                <w:sz w:val="14"/>
                <w:szCs w:val="14"/>
              </w:rPr>
              <w:t xml:space="preserve"> essay.</w:t>
            </w:r>
          </w:p>
          <w:p w:rsidR="007532D2" w:rsidRPr="00AA3509" w:rsidRDefault="00E6726C" w:rsidP="00E6726C">
            <w:pPr>
              <w:pStyle w:val="ListParagraph"/>
              <w:numPr>
                <w:ilvl w:val="0"/>
                <w:numId w:val="1"/>
              </w:numPr>
              <w:rPr>
                <w:rFonts w:ascii="Arial" w:hAnsi="Arial" w:cs="Arial"/>
                <w:sz w:val="14"/>
                <w:szCs w:val="14"/>
              </w:rPr>
            </w:pPr>
            <w:r>
              <w:rPr>
                <w:rFonts w:ascii="Arial" w:hAnsi="Arial" w:cs="Arial"/>
                <w:color w:val="7030A0"/>
                <w:sz w:val="14"/>
                <w:szCs w:val="14"/>
              </w:rPr>
              <w:t>Work is displayed, marked and moderated.</w:t>
            </w:r>
          </w:p>
        </w:tc>
      </w:tr>
      <w:tr w:rsidR="00185D09" w:rsidTr="00441B08">
        <w:trPr>
          <w:trHeight w:hRule="exact" w:val="1690"/>
          <w:jc w:val="center"/>
        </w:trPr>
        <w:tc>
          <w:tcPr>
            <w:tcW w:w="2571" w:type="dxa"/>
            <w:shd w:val="clear" w:color="auto" w:fill="DBE5F1" w:themeFill="accent1" w:themeFillTint="33"/>
            <w:vAlign w:val="center"/>
          </w:tcPr>
          <w:p w:rsidR="00185D09" w:rsidRPr="008049F3" w:rsidRDefault="00185D09" w:rsidP="00185D09">
            <w:pPr>
              <w:rPr>
                <w:rFonts w:ascii="Arial" w:hAnsi="Arial" w:cs="Arial"/>
                <w:b/>
                <w:sz w:val="16"/>
                <w:szCs w:val="16"/>
              </w:rPr>
            </w:pPr>
            <w:r>
              <w:rPr>
                <w:rFonts w:ascii="Arial" w:hAnsi="Arial" w:cs="Arial"/>
                <w:b/>
                <w:sz w:val="16"/>
                <w:szCs w:val="16"/>
              </w:rPr>
              <w:t xml:space="preserve"> </w:t>
            </w:r>
            <w:r w:rsidR="00441B08">
              <w:rPr>
                <w:rFonts w:ascii="Arial" w:hAnsi="Arial" w:cs="Arial"/>
                <w:b/>
                <w:sz w:val="16"/>
                <w:szCs w:val="16"/>
              </w:rPr>
              <w:t>Key Building Blocks</w:t>
            </w:r>
          </w:p>
        </w:tc>
        <w:tc>
          <w:tcPr>
            <w:tcW w:w="6253" w:type="dxa"/>
            <w:gridSpan w:val="2"/>
            <w:vAlign w:val="center"/>
          </w:tcPr>
          <w:p w:rsidR="00185D09" w:rsidRDefault="00185D09" w:rsidP="00185D09">
            <w:pPr>
              <w:pStyle w:val="ListParagraph"/>
              <w:numPr>
                <w:ilvl w:val="0"/>
                <w:numId w:val="8"/>
              </w:numPr>
              <w:rPr>
                <w:rFonts w:ascii="Arial" w:hAnsi="Arial" w:cs="Arial"/>
                <w:color w:val="7030A0"/>
                <w:sz w:val="14"/>
                <w:szCs w:val="14"/>
              </w:rPr>
            </w:pPr>
            <w:r w:rsidRPr="00E6726C">
              <w:rPr>
                <w:rFonts w:ascii="Arial" w:hAnsi="Arial" w:cs="Arial"/>
                <w:color w:val="7030A0"/>
                <w:sz w:val="14"/>
                <w:szCs w:val="14"/>
              </w:rPr>
              <w:t>Students Selecting relevant artists</w:t>
            </w:r>
            <w:r>
              <w:rPr>
                <w:rFonts w:ascii="Arial" w:hAnsi="Arial" w:cs="Arial"/>
                <w:color w:val="7030A0"/>
                <w:sz w:val="14"/>
                <w:szCs w:val="14"/>
              </w:rPr>
              <w:t>, photographers, craftspeople</w:t>
            </w:r>
            <w:r w:rsidRPr="00E6726C">
              <w:rPr>
                <w:rFonts w:ascii="Arial" w:hAnsi="Arial" w:cs="Arial"/>
                <w:color w:val="7030A0"/>
                <w:sz w:val="14"/>
                <w:szCs w:val="14"/>
              </w:rPr>
              <w:t xml:space="preserve"> and designers. </w:t>
            </w:r>
          </w:p>
          <w:p w:rsidR="00185D09" w:rsidRPr="00F230BB" w:rsidRDefault="00185D09" w:rsidP="00185D09">
            <w:pPr>
              <w:pStyle w:val="ListParagraph"/>
              <w:numPr>
                <w:ilvl w:val="0"/>
                <w:numId w:val="2"/>
              </w:numPr>
              <w:rPr>
                <w:rFonts w:ascii="Arial" w:hAnsi="Arial" w:cs="Arial"/>
                <w:color w:val="7030A0"/>
                <w:sz w:val="14"/>
                <w:szCs w:val="14"/>
              </w:rPr>
            </w:pPr>
            <w:r>
              <w:rPr>
                <w:rFonts w:ascii="Arial" w:hAnsi="Arial" w:cs="Arial"/>
                <w:color w:val="7030A0"/>
                <w:sz w:val="14"/>
                <w:szCs w:val="14"/>
              </w:rPr>
              <w:t xml:space="preserve">Taking additional photographs. </w:t>
            </w:r>
            <w:r w:rsidRPr="00E6726C">
              <w:rPr>
                <w:rFonts w:ascii="Arial" w:hAnsi="Arial" w:cs="Arial"/>
                <w:color w:val="7030A0"/>
                <w:sz w:val="14"/>
                <w:szCs w:val="14"/>
              </w:rPr>
              <w:t>How to take a photograph and Photoshop techniques and processes (cropping, polygonal lasso tool, layers, blending modes)</w:t>
            </w:r>
            <w:r>
              <w:rPr>
                <w:rFonts w:ascii="Arial" w:hAnsi="Arial" w:cs="Arial"/>
                <w:color w:val="7030A0"/>
                <w:sz w:val="14"/>
                <w:szCs w:val="14"/>
              </w:rPr>
              <w:t xml:space="preserve"> more advanced Photoshop and Photography skills. </w:t>
            </w:r>
          </w:p>
          <w:p w:rsidR="00185D09" w:rsidRPr="00E6726C" w:rsidRDefault="00185D09" w:rsidP="00185D09">
            <w:pPr>
              <w:pStyle w:val="ListParagraph"/>
              <w:numPr>
                <w:ilvl w:val="0"/>
                <w:numId w:val="2"/>
              </w:numPr>
              <w:rPr>
                <w:rFonts w:ascii="Arial" w:hAnsi="Arial" w:cs="Arial"/>
                <w:color w:val="7030A0"/>
                <w:sz w:val="14"/>
                <w:szCs w:val="14"/>
              </w:rPr>
            </w:pPr>
            <w:r w:rsidRPr="00E6726C">
              <w:rPr>
                <w:rFonts w:ascii="Arial" w:hAnsi="Arial" w:cs="Arial"/>
                <w:color w:val="7030A0"/>
                <w:sz w:val="14"/>
                <w:szCs w:val="14"/>
              </w:rPr>
              <w:t>Developing ideas and</w:t>
            </w:r>
            <w:r>
              <w:rPr>
                <w:rFonts w:ascii="Arial" w:hAnsi="Arial" w:cs="Arial"/>
                <w:color w:val="7030A0"/>
                <w:sz w:val="14"/>
                <w:szCs w:val="14"/>
              </w:rPr>
              <w:t xml:space="preserve"> creating a Personal Response using a wide range of materials and techniques.</w:t>
            </w:r>
          </w:p>
          <w:p w:rsidR="00185D09" w:rsidRPr="0045711D" w:rsidRDefault="00185D09" w:rsidP="00185D09">
            <w:pPr>
              <w:pStyle w:val="ListParagraph"/>
              <w:numPr>
                <w:ilvl w:val="0"/>
                <w:numId w:val="2"/>
              </w:numPr>
              <w:rPr>
                <w:rFonts w:ascii="Arial" w:hAnsi="Arial" w:cs="Arial"/>
                <w:color w:val="C00000"/>
                <w:sz w:val="14"/>
                <w:szCs w:val="14"/>
              </w:rPr>
            </w:pPr>
            <w:r w:rsidRPr="00E6726C">
              <w:rPr>
                <w:rFonts w:ascii="Arial" w:hAnsi="Arial" w:cs="Arial"/>
                <w:color w:val="7030A0"/>
                <w:sz w:val="14"/>
                <w:szCs w:val="14"/>
              </w:rPr>
              <w:t xml:space="preserve">Developing ideas as preparation for producing a personal response. </w:t>
            </w:r>
          </w:p>
          <w:p w:rsidR="00185D09" w:rsidRPr="000C324F"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Outcomes as Student’s work progresses using a wide range of materials and processes which relate to the theme.</w:t>
            </w:r>
          </w:p>
        </w:tc>
        <w:tc>
          <w:tcPr>
            <w:tcW w:w="6253" w:type="dxa"/>
            <w:gridSpan w:val="2"/>
            <w:vAlign w:val="center"/>
          </w:tcPr>
          <w:p w:rsidR="00185D09" w:rsidRPr="00CF473D"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Observational drawing of relevant images. </w:t>
            </w:r>
          </w:p>
          <w:p w:rsidR="00185D09" w:rsidRPr="00F230BB"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Formal elements of drawing (Line, tone, colour, pattern, texture)</w:t>
            </w:r>
          </w:p>
          <w:p w:rsidR="00185D09" w:rsidRPr="00F230BB"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How to take a photograph and </w:t>
            </w:r>
            <w:r w:rsidRPr="005F3F04">
              <w:rPr>
                <w:rFonts w:ascii="Arial" w:hAnsi="Arial" w:cs="Arial"/>
                <w:color w:val="7030A0"/>
                <w:sz w:val="14"/>
                <w:szCs w:val="14"/>
              </w:rPr>
              <w:t>Photoshop techniques and processes (cropping, polygonal lasso tool, layers, blending modes)</w:t>
            </w:r>
          </w:p>
          <w:p w:rsidR="00185D09" w:rsidRPr="00CF473D"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Developing ideas and responding to the theme/question.</w:t>
            </w:r>
          </w:p>
          <w:p w:rsidR="00185D09" w:rsidRPr="00CF473D"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Drawing materials and exploring different techniques and processes.</w:t>
            </w:r>
          </w:p>
          <w:p w:rsidR="00185D09" w:rsidRPr="00185D09" w:rsidRDefault="00185D09" w:rsidP="00185D09">
            <w:pPr>
              <w:pStyle w:val="ListParagraph"/>
              <w:numPr>
                <w:ilvl w:val="0"/>
                <w:numId w:val="2"/>
              </w:numPr>
              <w:rPr>
                <w:rFonts w:ascii="Arial" w:hAnsi="Arial" w:cs="Arial"/>
                <w:color w:val="C00000"/>
                <w:sz w:val="14"/>
                <w:szCs w:val="14"/>
              </w:rPr>
            </w:pPr>
            <w:r w:rsidRPr="00AB7B41">
              <w:rPr>
                <w:rFonts w:ascii="Arial" w:hAnsi="Arial" w:cs="Arial"/>
                <w:color w:val="7030A0"/>
                <w:sz w:val="14"/>
                <w:szCs w:val="14"/>
              </w:rPr>
              <w:t>Producing a personal response.</w:t>
            </w:r>
          </w:p>
          <w:p w:rsidR="00185D09" w:rsidRPr="00CF473D" w:rsidRDefault="00185D09" w:rsidP="00185D09">
            <w:pPr>
              <w:pStyle w:val="ListParagraph"/>
              <w:numPr>
                <w:ilvl w:val="0"/>
                <w:numId w:val="2"/>
              </w:numPr>
              <w:rPr>
                <w:rFonts w:ascii="Arial" w:hAnsi="Arial" w:cs="Arial"/>
                <w:color w:val="7030A0"/>
                <w:sz w:val="14"/>
                <w:szCs w:val="14"/>
              </w:rPr>
            </w:pPr>
            <w:r>
              <w:rPr>
                <w:rFonts w:ascii="Arial" w:hAnsi="Arial" w:cs="Arial"/>
                <w:color w:val="7030A0"/>
                <w:sz w:val="14"/>
                <w:szCs w:val="14"/>
              </w:rPr>
              <w:t xml:space="preserve">Students will complete </w:t>
            </w:r>
            <w:r w:rsidR="00EE6F30">
              <w:rPr>
                <w:rFonts w:ascii="Arial" w:hAnsi="Arial" w:cs="Arial"/>
                <w:color w:val="7030A0"/>
                <w:sz w:val="14"/>
                <w:szCs w:val="14"/>
              </w:rPr>
              <w:t xml:space="preserve">AP2 over 5 hours </w:t>
            </w:r>
            <w:r>
              <w:rPr>
                <w:rFonts w:ascii="Arial" w:hAnsi="Arial" w:cs="Arial"/>
                <w:color w:val="7030A0"/>
                <w:sz w:val="14"/>
                <w:szCs w:val="14"/>
              </w:rPr>
              <w:t>producing an outcome from their development to date.</w:t>
            </w:r>
          </w:p>
          <w:p w:rsidR="00185D09" w:rsidRPr="00AB7B41" w:rsidRDefault="00185D09" w:rsidP="00185D09">
            <w:pPr>
              <w:pStyle w:val="ListParagraph"/>
              <w:rPr>
                <w:rFonts w:ascii="Arial" w:hAnsi="Arial" w:cs="Arial"/>
                <w:color w:val="C00000"/>
                <w:sz w:val="14"/>
                <w:szCs w:val="14"/>
              </w:rPr>
            </w:pPr>
          </w:p>
        </w:tc>
        <w:tc>
          <w:tcPr>
            <w:tcW w:w="6880" w:type="dxa"/>
            <w:gridSpan w:val="2"/>
            <w:vAlign w:val="center"/>
          </w:tcPr>
          <w:p w:rsidR="00185D09" w:rsidRPr="00CF473D"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Observational drawing of relevant images. </w:t>
            </w:r>
          </w:p>
          <w:p w:rsidR="00185D09" w:rsidRPr="00F230BB"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Formal elements of drawing (Line, tone, colour, pattern, texture)</w:t>
            </w:r>
          </w:p>
          <w:p w:rsidR="00185D09" w:rsidRPr="00F230BB"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 xml:space="preserve">How to take a photograph and </w:t>
            </w:r>
            <w:r w:rsidRPr="005F3F04">
              <w:rPr>
                <w:rFonts w:ascii="Arial" w:hAnsi="Arial" w:cs="Arial"/>
                <w:color w:val="7030A0"/>
                <w:sz w:val="14"/>
                <w:szCs w:val="14"/>
              </w:rPr>
              <w:t>Photoshop techniques and processes (cropping, polygonal lasso tool, layers, blending modes)</w:t>
            </w:r>
          </w:p>
          <w:p w:rsidR="00185D09" w:rsidRPr="00CF473D"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Developing ideas and responding to the theme/question.</w:t>
            </w:r>
          </w:p>
          <w:p w:rsidR="00185D09" w:rsidRPr="00CF473D" w:rsidRDefault="00185D09" w:rsidP="00185D09">
            <w:pPr>
              <w:pStyle w:val="ListParagraph"/>
              <w:numPr>
                <w:ilvl w:val="0"/>
                <w:numId w:val="2"/>
              </w:numPr>
              <w:rPr>
                <w:rFonts w:ascii="Arial" w:hAnsi="Arial" w:cs="Arial"/>
                <w:color w:val="C00000"/>
                <w:sz w:val="14"/>
                <w:szCs w:val="14"/>
              </w:rPr>
            </w:pPr>
            <w:r>
              <w:rPr>
                <w:rFonts w:ascii="Arial" w:hAnsi="Arial" w:cs="Arial"/>
                <w:color w:val="7030A0"/>
                <w:sz w:val="14"/>
                <w:szCs w:val="14"/>
              </w:rPr>
              <w:t>Drawing materials and exploring different techniques and processes.</w:t>
            </w:r>
          </w:p>
          <w:p w:rsidR="00185D09" w:rsidRPr="00EE6F30" w:rsidRDefault="00185D09" w:rsidP="00185D09">
            <w:pPr>
              <w:pStyle w:val="ListParagraph"/>
              <w:numPr>
                <w:ilvl w:val="0"/>
                <w:numId w:val="2"/>
              </w:numPr>
              <w:rPr>
                <w:rFonts w:ascii="Arial" w:hAnsi="Arial" w:cs="Arial"/>
                <w:color w:val="C00000"/>
                <w:sz w:val="14"/>
                <w:szCs w:val="14"/>
              </w:rPr>
            </w:pPr>
            <w:r w:rsidRPr="00AB7B41">
              <w:rPr>
                <w:rFonts w:ascii="Arial" w:hAnsi="Arial" w:cs="Arial"/>
                <w:color w:val="7030A0"/>
                <w:sz w:val="14"/>
                <w:szCs w:val="14"/>
              </w:rPr>
              <w:t>Producing a personal response.</w:t>
            </w:r>
          </w:p>
          <w:p w:rsidR="00EE6F30" w:rsidRPr="00CF473D" w:rsidRDefault="00EE6F30" w:rsidP="00EE6F30">
            <w:pPr>
              <w:pStyle w:val="ListParagraph"/>
              <w:numPr>
                <w:ilvl w:val="0"/>
                <w:numId w:val="2"/>
              </w:numPr>
              <w:rPr>
                <w:rFonts w:ascii="Arial" w:hAnsi="Arial" w:cs="Arial"/>
                <w:color w:val="7030A0"/>
                <w:sz w:val="14"/>
                <w:szCs w:val="14"/>
              </w:rPr>
            </w:pPr>
            <w:r>
              <w:rPr>
                <w:rFonts w:ascii="Arial" w:hAnsi="Arial" w:cs="Arial"/>
                <w:color w:val="7030A0"/>
                <w:sz w:val="14"/>
                <w:szCs w:val="14"/>
              </w:rPr>
              <w:t xml:space="preserve">Students will complete AP3 over 5 hours producing an outcome from </w:t>
            </w:r>
            <w:r w:rsidR="0002201E">
              <w:rPr>
                <w:rFonts w:ascii="Arial" w:hAnsi="Arial" w:cs="Arial"/>
                <w:color w:val="7030A0"/>
                <w:sz w:val="14"/>
                <w:szCs w:val="14"/>
              </w:rPr>
              <w:t>their research</w:t>
            </w:r>
            <w:r>
              <w:rPr>
                <w:rFonts w:ascii="Arial" w:hAnsi="Arial" w:cs="Arial"/>
                <w:color w:val="7030A0"/>
                <w:sz w:val="14"/>
                <w:szCs w:val="14"/>
              </w:rPr>
              <w:t xml:space="preserve"> and development to date.</w:t>
            </w:r>
          </w:p>
          <w:p w:rsidR="00EE6F30" w:rsidRPr="00AB7B41" w:rsidRDefault="00EE6F30" w:rsidP="00EE6F30">
            <w:pPr>
              <w:pStyle w:val="ListParagraph"/>
              <w:rPr>
                <w:rFonts w:ascii="Arial" w:hAnsi="Arial" w:cs="Arial"/>
                <w:color w:val="C00000"/>
                <w:sz w:val="14"/>
                <w:szCs w:val="14"/>
              </w:rPr>
            </w:pPr>
          </w:p>
        </w:tc>
      </w:tr>
      <w:tr w:rsidR="00185D09" w:rsidTr="00866F9F">
        <w:trPr>
          <w:trHeight w:hRule="exact" w:val="1560"/>
          <w:jc w:val="center"/>
        </w:trPr>
        <w:tc>
          <w:tcPr>
            <w:tcW w:w="2571" w:type="dxa"/>
            <w:shd w:val="clear" w:color="auto" w:fill="DBE5F1" w:themeFill="accent1" w:themeFillTint="33"/>
            <w:vAlign w:val="center"/>
          </w:tcPr>
          <w:p w:rsidR="00185D09" w:rsidRPr="008049F3" w:rsidRDefault="00185D09" w:rsidP="00185D09">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rsidR="00185D09" w:rsidRDefault="00185D09" w:rsidP="00185D09">
            <w:pPr>
              <w:pStyle w:val="ListParagraph"/>
              <w:numPr>
                <w:ilvl w:val="0"/>
                <w:numId w:val="3"/>
              </w:numPr>
              <w:rPr>
                <w:rFonts w:ascii="Arial" w:hAnsi="Arial" w:cs="Arial"/>
                <w:color w:val="7030A0"/>
                <w:sz w:val="14"/>
                <w:szCs w:val="14"/>
              </w:rPr>
            </w:pPr>
            <w:r>
              <w:rPr>
                <w:rFonts w:ascii="Arial" w:hAnsi="Arial" w:cs="Arial"/>
                <w:color w:val="7030A0"/>
                <w:sz w:val="14"/>
                <w:szCs w:val="14"/>
              </w:rPr>
              <w:t>Applying drawing and painting techniques and processes with accuracy.</w:t>
            </w:r>
          </w:p>
          <w:p w:rsidR="00185D09" w:rsidRDefault="00185D09" w:rsidP="00185D09">
            <w:pPr>
              <w:pStyle w:val="ListParagraph"/>
              <w:numPr>
                <w:ilvl w:val="0"/>
                <w:numId w:val="3"/>
              </w:numPr>
              <w:rPr>
                <w:rFonts w:ascii="Arial" w:hAnsi="Arial" w:cs="Arial"/>
                <w:color w:val="7030A0"/>
                <w:sz w:val="14"/>
                <w:szCs w:val="14"/>
              </w:rPr>
            </w:pPr>
            <w:r w:rsidRPr="00E214BF">
              <w:rPr>
                <w:rFonts w:ascii="Arial" w:hAnsi="Arial" w:cs="Arial"/>
                <w:color w:val="7030A0"/>
                <w:sz w:val="14"/>
                <w:szCs w:val="14"/>
              </w:rPr>
              <w:t>Photography techniques and processes in relation to the theme</w:t>
            </w:r>
            <w:r>
              <w:rPr>
                <w:rFonts w:ascii="Arial" w:hAnsi="Arial" w:cs="Arial"/>
                <w:color w:val="7030A0"/>
                <w:sz w:val="14"/>
                <w:szCs w:val="14"/>
              </w:rPr>
              <w:t>.</w:t>
            </w:r>
          </w:p>
          <w:p w:rsidR="00185D09" w:rsidRPr="00E214BF" w:rsidRDefault="00185D09" w:rsidP="00185D09">
            <w:pPr>
              <w:pStyle w:val="ListParagraph"/>
              <w:numPr>
                <w:ilvl w:val="0"/>
                <w:numId w:val="3"/>
              </w:numPr>
              <w:rPr>
                <w:rFonts w:ascii="Arial" w:hAnsi="Arial" w:cs="Arial"/>
                <w:color w:val="7030A0"/>
                <w:sz w:val="14"/>
                <w:szCs w:val="14"/>
              </w:rPr>
            </w:pPr>
            <w:r w:rsidRPr="00E214BF">
              <w:rPr>
                <w:rFonts w:ascii="Arial" w:hAnsi="Arial" w:cs="Arial"/>
                <w:color w:val="7030A0"/>
                <w:sz w:val="14"/>
                <w:szCs w:val="14"/>
              </w:rPr>
              <w:t>Exploring drawing, painting and photography materials and techniques skilfully.</w:t>
            </w:r>
          </w:p>
          <w:p w:rsidR="00185D09" w:rsidRPr="0045711D" w:rsidRDefault="00185D09" w:rsidP="00185D09">
            <w:pPr>
              <w:pStyle w:val="ListParagraph"/>
              <w:numPr>
                <w:ilvl w:val="0"/>
                <w:numId w:val="3"/>
              </w:numPr>
              <w:rPr>
                <w:rFonts w:ascii="Arial" w:hAnsi="Arial" w:cs="Arial"/>
                <w:color w:val="7030A0"/>
                <w:sz w:val="14"/>
                <w:szCs w:val="14"/>
              </w:rPr>
            </w:pPr>
            <w:r>
              <w:rPr>
                <w:rFonts w:ascii="Arial" w:hAnsi="Arial" w:cs="Arial"/>
                <w:color w:val="7030A0"/>
                <w:sz w:val="14"/>
                <w:szCs w:val="14"/>
              </w:rPr>
              <w:t>Developing ideas effectively and creatively to produce a Personal Response.</w:t>
            </w:r>
          </w:p>
          <w:p w:rsidR="00185D09" w:rsidRDefault="00185D09" w:rsidP="00185D09">
            <w:pPr>
              <w:pStyle w:val="ListParagraph"/>
              <w:numPr>
                <w:ilvl w:val="0"/>
                <w:numId w:val="3"/>
              </w:numPr>
              <w:rPr>
                <w:rFonts w:ascii="Arial" w:hAnsi="Arial" w:cs="Arial"/>
                <w:color w:val="7030A0"/>
                <w:sz w:val="14"/>
                <w:szCs w:val="14"/>
              </w:rPr>
            </w:pPr>
            <w:r>
              <w:rPr>
                <w:rFonts w:ascii="Arial" w:hAnsi="Arial" w:cs="Arial"/>
                <w:color w:val="7030A0"/>
                <w:sz w:val="14"/>
                <w:szCs w:val="14"/>
              </w:rPr>
              <w:t>Producing a Personal Response throughout the students Personal Investigation and Final Outcomes.</w:t>
            </w:r>
          </w:p>
          <w:p w:rsidR="00185D09" w:rsidRPr="000C324F" w:rsidRDefault="00185D09" w:rsidP="00185D09">
            <w:pPr>
              <w:pStyle w:val="ListParagraph"/>
              <w:rPr>
                <w:rFonts w:ascii="Arial" w:hAnsi="Arial" w:cs="Arial"/>
                <w:color w:val="7030A0"/>
                <w:sz w:val="14"/>
                <w:szCs w:val="14"/>
              </w:rPr>
            </w:pPr>
          </w:p>
        </w:tc>
        <w:tc>
          <w:tcPr>
            <w:tcW w:w="6253" w:type="dxa"/>
            <w:gridSpan w:val="2"/>
            <w:vAlign w:val="center"/>
          </w:tcPr>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Working through the creative process using the assessment objectives as guidance.</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Making reference to relevant artists in relation to the theme/personal study.</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 xml:space="preserve">Selecting and using relevant materials, </w:t>
            </w:r>
            <w:r w:rsidRPr="00952B15">
              <w:rPr>
                <w:rFonts w:ascii="Arial" w:hAnsi="Arial" w:cs="Arial"/>
                <w:color w:val="7030A0"/>
                <w:sz w:val="14"/>
                <w:szCs w:val="14"/>
              </w:rPr>
              <w:t>techniques and processes with accuracy and within context.</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Exploring materials and techniques.</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Responding to the work of others.</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Annotating and analysing their work and the development of their ideas.</w:t>
            </w:r>
          </w:p>
          <w:p w:rsidR="00185D09" w:rsidRPr="00952B15"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Producing a Personal Response.</w:t>
            </w:r>
          </w:p>
        </w:tc>
        <w:tc>
          <w:tcPr>
            <w:tcW w:w="6880" w:type="dxa"/>
            <w:gridSpan w:val="2"/>
            <w:vAlign w:val="center"/>
          </w:tcPr>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Applying drawing/painting techniques and processes with accuracy.</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Exploring materials and techniques.</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Responding to the work of several artists, designers and photographers.</w:t>
            </w:r>
          </w:p>
          <w:p w:rsidR="00185D09" w:rsidRDefault="00185D09" w:rsidP="00185D09">
            <w:pPr>
              <w:pStyle w:val="ListParagraph"/>
              <w:numPr>
                <w:ilvl w:val="0"/>
                <w:numId w:val="5"/>
              </w:numPr>
              <w:rPr>
                <w:rFonts w:ascii="Arial" w:hAnsi="Arial" w:cs="Arial"/>
                <w:color w:val="7030A0"/>
                <w:sz w:val="14"/>
                <w:szCs w:val="14"/>
              </w:rPr>
            </w:pPr>
            <w:r>
              <w:rPr>
                <w:rFonts w:ascii="Arial" w:hAnsi="Arial" w:cs="Arial"/>
                <w:color w:val="7030A0"/>
                <w:sz w:val="14"/>
                <w:szCs w:val="14"/>
              </w:rPr>
              <w:t>Producing a Personal Response.</w:t>
            </w:r>
          </w:p>
          <w:p w:rsidR="00185D09" w:rsidRPr="0002223B" w:rsidRDefault="00185D09" w:rsidP="00185D09">
            <w:pPr>
              <w:rPr>
                <w:rFonts w:ascii="Arial" w:hAnsi="Arial" w:cs="Arial"/>
                <w:color w:val="7030A0"/>
                <w:sz w:val="14"/>
                <w:szCs w:val="14"/>
              </w:rPr>
            </w:pPr>
          </w:p>
        </w:tc>
      </w:tr>
      <w:tr w:rsidR="00185D09" w:rsidTr="00E214BF">
        <w:trPr>
          <w:trHeight w:hRule="exact" w:val="2834"/>
          <w:jc w:val="center"/>
        </w:trPr>
        <w:tc>
          <w:tcPr>
            <w:tcW w:w="2571" w:type="dxa"/>
            <w:shd w:val="clear" w:color="auto" w:fill="F2DBDB" w:themeFill="accent2" w:themeFillTint="33"/>
            <w:vAlign w:val="center"/>
          </w:tcPr>
          <w:p w:rsidR="00185D09" w:rsidRPr="008049F3" w:rsidRDefault="00185D09" w:rsidP="00185D09">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 xml:space="preserve">Drawing, painting and photography techniques </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Understanding the formal elements within art.</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Exploring techniques and processes.</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Using a DSLR to respond to the theme and collect and gather own images for development.</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Photography and Photoshop and other digital techniques and processes.</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Annotating and writing about their own work and the work of others.</w:t>
            </w:r>
          </w:p>
          <w:p w:rsidR="00185D09" w:rsidRPr="005F3F04"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Producing a Personal Response.</w:t>
            </w:r>
          </w:p>
        </w:tc>
        <w:tc>
          <w:tcPr>
            <w:tcW w:w="6253" w:type="dxa"/>
            <w:gridSpan w:val="2"/>
            <w:vAlign w:val="center"/>
          </w:tcPr>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 xml:space="preserve">Drawing techniques </w:t>
            </w:r>
          </w:p>
          <w:p w:rsidR="00185D09" w:rsidRPr="00E214BF"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Understanding the formal elements within art.</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Composition.</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Stylisation.</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Scale.</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Structure.</w:t>
            </w:r>
          </w:p>
          <w:p w:rsidR="00185D09" w:rsidRDefault="00185D09" w:rsidP="00185D09">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M</w:t>
            </w:r>
            <w:r w:rsidRPr="00AB7B41">
              <w:rPr>
                <w:rFonts w:ascii="Arial" w:hAnsi="Arial" w:cs="Arial"/>
                <w:color w:val="7030A0"/>
                <w:sz w:val="14"/>
                <w:szCs w:val="14"/>
              </w:rPr>
              <w:t>ark-making</w:t>
            </w:r>
          </w:p>
          <w:p w:rsidR="00185D09" w:rsidRDefault="00185D09" w:rsidP="00185D09">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Printmaking techniques.</w:t>
            </w:r>
          </w:p>
          <w:p w:rsidR="00185D09" w:rsidRDefault="00185D09" w:rsidP="00185D09">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Painting techniques and processes.</w:t>
            </w:r>
          </w:p>
          <w:p w:rsidR="00185D09" w:rsidRDefault="00185D09" w:rsidP="00185D09">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Digital working methods.</w:t>
            </w:r>
          </w:p>
          <w:p w:rsidR="00185D09" w:rsidRDefault="00185D09" w:rsidP="00185D09">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Drawing techniques.</w:t>
            </w:r>
          </w:p>
          <w:p w:rsidR="00185D09" w:rsidRDefault="00185D09" w:rsidP="00185D09">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Experimentation with colour and colour mixing.</w:t>
            </w:r>
          </w:p>
          <w:p w:rsidR="00185D09" w:rsidRPr="00AB7B41" w:rsidRDefault="00185D09" w:rsidP="00185D09">
            <w:pPr>
              <w:pStyle w:val="ListParagraph"/>
              <w:numPr>
                <w:ilvl w:val="0"/>
                <w:numId w:val="4"/>
              </w:numPr>
              <w:autoSpaceDE w:val="0"/>
              <w:autoSpaceDN w:val="0"/>
              <w:adjustRightInd w:val="0"/>
              <w:rPr>
                <w:rFonts w:ascii="Arial" w:hAnsi="Arial" w:cs="Arial"/>
                <w:color w:val="7030A0"/>
                <w:sz w:val="14"/>
                <w:szCs w:val="14"/>
              </w:rPr>
            </w:pPr>
            <w:r>
              <w:rPr>
                <w:rFonts w:ascii="Arial" w:hAnsi="Arial" w:cs="Arial"/>
                <w:color w:val="7030A0"/>
                <w:sz w:val="14"/>
                <w:szCs w:val="14"/>
              </w:rPr>
              <w:t>Annotating their work and the work of others.</w:t>
            </w:r>
          </w:p>
          <w:p w:rsidR="00185D09" w:rsidRPr="00E214BF" w:rsidRDefault="00185D09" w:rsidP="00185D09">
            <w:pPr>
              <w:pStyle w:val="ListParagraph"/>
              <w:numPr>
                <w:ilvl w:val="0"/>
                <w:numId w:val="4"/>
              </w:numPr>
              <w:rPr>
                <w:rFonts w:ascii="Arial" w:hAnsi="Arial" w:cs="Arial"/>
                <w:color w:val="7030A0"/>
                <w:sz w:val="14"/>
                <w:szCs w:val="14"/>
              </w:rPr>
            </w:pPr>
            <w:r w:rsidRPr="00E214BF">
              <w:rPr>
                <w:rFonts w:ascii="Arial" w:hAnsi="Arial" w:cs="Arial"/>
                <w:color w:val="7030A0"/>
                <w:sz w:val="14"/>
                <w:szCs w:val="14"/>
              </w:rPr>
              <w:t>Students will draw together different knowledge, skills and understanding from initial engagement from their starting point through to their realisation of intentions with their outcomes</w:t>
            </w:r>
          </w:p>
        </w:tc>
        <w:tc>
          <w:tcPr>
            <w:tcW w:w="6880" w:type="dxa"/>
            <w:gridSpan w:val="2"/>
            <w:vAlign w:val="center"/>
          </w:tcPr>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 xml:space="preserve">Drawing, painting and photography techniques </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Understanding the formal elements within art.</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Exploring techniques and processes.</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Using a DSLR to respond to the theme and collect and gather own images for development.</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Photography and Photoshop and other digital techniques and processes.</w:t>
            </w:r>
          </w:p>
          <w:p w:rsidR="00185D09" w:rsidRDefault="00185D09" w:rsidP="00185D09">
            <w:pPr>
              <w:pStyle w:val="ListParagraph"/>
              <w:numPr>
                <w:ilvl w:val="0"/>
                <w:numId w:val="4"/>
              </w:numPr>
              <w:rPr>
                <w:rFonts w:ascii="Arial" w:hAnsi="Arial" w:cs="Arial"/>
                <w:color w:val="7030A0"/>
                <w:sz w:val="14"/>
                <w:szCs w:val="14"/>
              </w:rPr>
            </w:pPr>
            <w:r>
              <w:rPr>
                <w:rFonts w:ascii="Arial" w:hAnsi="Arial" w:cs="Arial"/>
                <w:color w:val="7030A0"/>
                <w:sz w:val="14"/>
                <w:szCs w:val="14"/>
              </w:rPr>
              <w:t>Annotating and writing about their own work and the work of others.</w:t>
            </w:r>
          </w:p>
          <w:p w:rsidR="00185D09" w:rsidRPr="00E214BF" w:rsidRDefault="00185D09" w:rsidP="00185D09">
            <w:pPr>
              <w:pStyle w:val="ListParagraph"/>
              <w:numPr>
                <w:ilvl w:val="0"/>
                <w:numId w:val="4"/>
              </w:numPr>
              <w:autoSpaceDE w:val="0"/>
              <w:autoSpaceDN w:val="0"/>
              <w:adjustRightInd w:val="0"/>
              <w:rPr>
                <w:rFonts w:ascii="Arial" w:hAnsi="Arial" w:cs="Arial"/>
                <w:color w:val="7030A0"/>
                <w:sz w:val="14"/>
                <w:szCs w:val="14"/>
              </w:rPr>
            </w:pPr>
            <w:r w:rsidRPr="00E214BF">
              <w:rPr>
                <w:rFonts w:ascii="Arial" w:hAnsi="Arial" w:cs="Arial"/>
                <w:color w:val="7030A0"/>
                <w:sz w:val="14"/>
                <w:szCs w:val="14"/>
              </w:rPr>
              <w:t>Producing a Personal Response.</w:t>
            </w:r>
          </w:p>
          <w:p w:rsidR="00185D09" w:rsidRPr="00AB7B41" w:rsidRDefault="00185D09" w:rsidP="00185D09">
            <w:pPr>
              <w:autoSpaceDE w:val="0"/>
              <w:autoSpaceDN w:val="0"/>
              <w:adjustRightInd w:val="0"/>
              <w:rPr>
                <w:rFonts w:ascii="Arial" w:hAnsi="Arial" w:cs="Arial"/>
                <w:color w:val="7030A0"/>
                <w:sz w:val="14"/>
                <w:szCs w:val="14"/>
              </w:rPr>
            </w:pPr>
          </w:p>
        </w:tc>
      </w:tr>
      <w:tr w:rsidR="00185D09" w:rsidTr="007C35A6">
        <w:trPr>
          <w:trHeight w:hRule="exact" w:val="834"/>
          <w:jc w:val="center"/>
        </w:trPr>
        <w:tc>
          <w:tcPr>
            <w:tcW w:w="2571" w:type="dxa"/>
            <w:shd w:val="clear" w:color="auto" w:fill="F2DBDB" w:themeFill="accent2" w:themeFillTint="33"/>
            <w:vAlign w:val="center"/>
          </w:tcPr>
          <w:p w:rsidR="00185D09" w:rsidRPr="008049F3" w:rsidRDefault="00185D09" w:rsidP="00185D09">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Students develop literacy skills through their annotation of their work, research into</w:t>
            </w:r>
            <w:r>
              <w:rPr>
                <w:rFonts w:ascii="Arial" w:hAnsi="Arial" w:cs="Arial"/>
                <w:color w:val="7030A0"/>
                <w:sz w:val="14"/>
                <w:szCs w:val="14"/>
              </w:rPr>
              <w:t xml:space="preserve"> relevant Artists, craftspeople and Photographers</w:t>
            </w:r>
            <w:r w:rsidRPr="000C324F">
              <w:rPr>
                <w:rFonts w:ascii="Arial" w:hAnsi="Arial" w:cs="Arial"/>
                <w:color w:val="7030A0"/>
                <w:sz w:val="14"/>
                <w:szCs w:val="14"/>
              </w:rPr>
              <w:t>. Key vocabulary is used and highlighted on student Knowledge Organizers.</w:t>
            </w:r>
            <w:r>
              <w:rPr>
                <w:rFonts w:ascii="Arial" w:hAnsi="Arial" w:cs="Arial"/>
                <w:color w:val="7030A0"/>
                <w:sz w:val="14"/>
                <w:szCs w:val="14"/>
              </w:rPr>
              <w:t xml:space="preserve"> Students will be using literacy skills throughout the developmental process. Students will develop critical understanding when annotating and writing about their work and producing 1000 word written assignment.</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Students will be analysing their work as it progresses through their annotations. This should help students realise their final intentions. Annotations should feature as an integral part of the A Level course which enables and supports students through the creative process. Students will develop critical understanding when annotating their work.</w:t>
            </w:r>
          </w:p>
        </w:tc>
        <w:tc>
          <w:tcPr>
            <w:tcW w:w="6880"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Students develop literacy skills through their annotation of their work, research into</w:t>
            </w:r>
            <w:r>
              <w:rPr>
                <w:rFonts w:ascii="Arial" w:hAnsi="Arial" w:cs="Arial"/>
                <w:color w:val="7030A0"/>
                <w:sz w:val="14"/>
                <w:szCs w:val="14"/>
              </w:rPr>
              <w:t xml:space="preserve"> relevant Artists</w:t>
            </w:r>
            <w:r w:rsidRPr="000C324F">
              <w:rPr>
                <w:rFonts w:ascii="Arial" w:hAnsi="Arial" w:cs="Arial"/>
                <w:color w:val="7030A0"/>
                <w:sz w:val="14"/>
                <w:szCs w:val="14"/>
              </w:rPr>
              <w:t>. Key vocabulary is used and highlighted on student Knowledge Organizers.</w:t>
            </w:r>
            <w:r>
              <w:rPr>
                <w:rFonts w:ascii="Arial" w:hAnsi="Arial" w:cs="Arial"/>
                <w:color w:val="7030A0"/>
                <w:sz w:val="14"/>
                <w:szCs w:val="14"/>
              </w:rPr>
              <w:t xml:space="preserve"> Students will be using literacy skills throughout the developmental process. Students will develop critical understanding when annotating their work.</w:t>
            </w:r>
          </w:p>
        </w:tc>
      </w:tr>
      <w:tr w:rsidR="00185D09" w:rsidTr="002E3C06">
        <w:trPr>
          <w:trHeight w:hRule="exact" w:val="1196"/>
          <w:jc w:val="center"/>
        </w:trPr>
        <w:tc>
          <w:tcPr>
            <w:tcW w:w="2571" w:type="dxa"/>
            <w:shd w:val="clear" w:color="auto" w:fill="F2DBDB" w:themeFill="accent2" w:themeFillTint="33"/>
            <w:vAlign w:val="center"/>
          </w:tcPr>
          <w:p w:rsidR="00185D09" w:rsidRPr="008049F3" w:rsidRDefault="00185D09" w:rsidP="00185D09">
            <w:pPr>
              <w:rPr>
                <w:rFonts w:ascii="Arial" w:hAnsi="Arial" w:cs="Arial"/>
                <w:b/>
                <w:sz w:val="16"/>
                <w:szCs w:val="16"/>
              </w:rPr>
            </w:pPr>
            <w:r w:rsidRPr="008049F3">
              <w:rPr>
                <w:rFonts w:ascii="Arial" w:hAnsi="Arial" w:cs="Arial"/>
                <w:b/>
                <w:sz w:val="16"/>
                <w:szCs w:val="16"/>
              </w:rPr>
              <w:lastRenderedPageBreak/>
              <w:t>Numeracy</w:t>
            </w:r>
          </w:p>
        </w:tc>
        <w:tc>
          <w:tcPr>
            <w:tcW w:w="6253" w:type="dxa"/>
            <w:gridSpan w:val="2"/>
            <w:vAlign w:val="center"/>
          </w:tcPr>
          <w:p w:rsidR="00185D09" w:rsidRDefault="00185D09" w:rsidP="00185D09">
            <w:pPr>
              <w:rPr>
                <w:rFonts w:ascii="Arial" w:hAnsi="Arial" w:cs="Arial"/>
                <w:color w:val="7030A0"/>
                <w:sz w:val="14"/>
                <w:szCs w:val="14"/>
              </w:rPr>
            </w:pPr>
            <w:r>
              <w:rPr>
                <w:rFonts w:ascii="Arial" w:hAnsi="Arial" w:cs="Arial"/>
                <w:color w:val="7030A0"/>
                <w:sz w:val="14"/>
                <w:szCs w:val="14"/>
              </w:rPr>
              <w:t>Cropping images</w:t>
            </w:r>
          </w:p>
          <w:p w:rsidR="00185D09" w:rsidRDefault="00185D09" w:rsidP="00185D09">
            <w:pPr>
              <w:rPr>
                <w:rFonts w:ascii="Arial" w:hAnsi="Arial" w:cs="Arial"/>
                <w:color w:val="7030A0"/>
                <w:sz w:val="14"/>
                <w:szCs w:val="14"/>
              </w:rPr>
            </w:pPr>
            <w:r>
              <w:rPr>
                <w:rFonts w:ascii="Arial" w:hAnsi="Arial" w:cs="Arial"/>
                <w:color w:val="7030A0"/>
                <w:sz w:val="14"/>
                <w:szCs w:val="14"/>
              </w:rPr>
              <w:t>Rule of thirds</w:t>
            </w:r>
          </w:p>
          <w:p w:rsidR="00185D09" w:rsidRDefault="00185D09" w:rsidP="00185D09">
            <w:pPr>
              <w:rPr>
                <w:rFonts w:ascii="Arial" w:hAnsi="Arial" w:cs="Arial"/>
                <w:color w:val="7030A0"/>
                <w:sz w:val="14"/>
                <w:szCs w:val="14"/>
              </w:rPr>
            </w:pPr>
            <w:r>
              <w:rPr>
                <w:rFonts w:ascii="Arial" w:hAnsi="Arial" w:cs="Arial"/>
                <w:color w:val="7030A0"/>
                <w:sz w:val="14"/>
                <w:szCs w:val="14"/>
              </w:rPr>
              <w:t>Using view Finders</w:t>
            </w:r>
          </w:p>
          <w:p w:rsidR="00185D09" w:rsidRDefault="00185D09" w:rsidP="00185D09">
            <w:pPr>
              <w:rPr>
                <w:rFonts w:ascii="Arial" w:hAnsi="Arial" w:cs="Arial"/>
                <w:color w:val="7030A0"/>
                <w:sz w:val="14"/>
                <w:szCs w:val="14"/>
              </w:rPr>
            </w:pPr>
            <w:r>
              <w:rPr>
                <w:rFonts w:ascii="Arial" w:hAnsi="Arial" w:cs="Arial"/>
                <w:color w:val="7030A0"/>
                <w:sz w:val="14"/>
                <w:szCs w:val="14"/>
              </w:rPr>
              <w:t>Composition and Perspective</w:t>
            </w:r>
          </w:p>
          <w:p w:rsidR="00185D09" w:rsidRPr="0002223B" w:rsidRDefault="00185D09" w:rsidP="00185D09">
            <w:pPr>
              <w:rPr>
                <w:rFonts w:ascii="Arial" w:hAnsi="Arial" w:cs="Arial"/>
                <w:color w:val="7030A0"/>
                <w:sz w:val="14"/>
                <w:szCs w:val="14"/>
              </w:rPr>
            </w:pPr>
            <w:r>
              <w:rPr>
                <w:rFonts w:ascii="Arial" w:hAnsi="Arial" w:cs="Arial"/>
                <w:color w:val="7030A0"/>
                <w:sz w:val="14"/>
                <w:szCs w:val="14"/>
              </w:rPr>
              <w:t>Proportion when using tone, mixing paint and blending colours.</w:t>
            </w:r>
          </w:p>
        </w:tc>
        <w:tc>
          <w:tcPr>
            <w:tcW w:w="6253" w:type="dxa"/>
            <w:gridSpan w:val="2"/>
            <w:vAlign w:val="center"/>
          </w:tcPr>
          <w:p w:rsidR="00185D09" w:rsidRDefault="00185D09" w:rsidP="00185D09">
            <w:pPr>
              <w:rPr>
                <w:rFonts w:ascii="Arial" w:hAnsi="Arial" w:cs="Arial"/>
                <w:color w:val="7030A0"/>
                <w:sz w:val="14"/>
                <w:szCs w:val="14"/>
              </w:rPr>
            </w:pPr>
            <w:r>
              <w:rPr>
                <w:rFonts w:ascii="Arial" w:hAnsi="Arial" w:cs="Arial"/>
                <w:color w:val="7030A0"/>
                <w:sz w:val="14"/>
                <w:szCs w:val="14"/>
              </w:rPr>
              <w:t>Composition</w:t>
            </w:r>
          </w:p>
          <w:p w:rsidR="00185D09" w:rsidRDefault="00185D09" w:rsidP="00185D09">
            <w:pPr>
              <w:rPr>
                <w:rFonts w:ascii="Arial" w:hAnsi="Arial" w:cs="Arial"/>
                <w:color w:val="7030A0"/>
                <w:sz w:val="14"/>
                <w:szCs w:val="14"/>
              </w:rPr>
            </w:pPr>
            <w:r>
              <w:rPr>
                <w:rFonts w:ascii="Arial" w:hAnsi="Arial" w:cs="Arial"/>
                <w:color w:val="7030A0"/>
                <w:sz w:val="14"/>
                <w:szCs w:val="14"/>
              </w:rPr>
              <w:t>Structure</w:t>
            </w:r>
          </w:p>
          <w:p w:rsidR="00185D09" w:rsidRDefault="00185D09" w:rsidP="00185D09">
            <w:pPr>
              <w:rPr>
                <w:rFonts w:ascii="Arial" w:hAnsi="Arial" w:cs="Arial"/>
                <w:color w:val="7030A0"/>
                <w:sz w:val="14"/>
                <w:szCs w:val="14"/>
              </w:rPr>
            </w:pPr>
            <w:r>
              <w:rPr>
                <w:rFonts w:ascii="Arial" w:hAnsi="Arial" w:cs="Arial"/>
                <w:color w:val="7030A0"/>
                <w:sz w:val="14"/>
                <w:szCs w:val="14"/>
              </w:rPr>
              <w:t>Proportion</w:t>
            </w:r>
          </w:p>
          <w:p w:rsidR="00185D09" w:rsidRDefault="00185D09" w:rsidP="00185D09">
            <w:pPr>
              <w:rPr>
                <w:rFonts w:ascii="Arial" w:hAnsi="Arial" w:cs="Arial"/>
                <w:color w:val="7030A0"/>
                <w:sz w:val="14"/>
                <w:szCs w:val="14"/>
              </w:rPr>
            </w:pPr>
            <w:r>
              <w:rPr>
                <w:rFonts w:ascii="Arial" w:hAnsi="Arial" w:cs="Arial"/>
                <w:color w:val="7030A0"/>
                <w:sz w:val="14"/>
                <w:szCs w:val="14"/>
              </w:rPr>
              <w:t>Measuring</w:t>
            </w:r>
          </w:p>
          <w:p w:rsidR="00185D09" w:rsidRDefault="00185D09" w:rsidP="00185D09">
            <w:pPr>
              <w:rPr>
                <w:rFonts w:ascii="Arial" w:hAnsi="Arial" w:cs="Arial"/>
                <w:color w:val="7030A0"/>
                <w:sz w:val="14"/>
                <w:szCs w:val="14"/>
              </w:rPr>
            </w:pPr>
            <w:r>
              <w:rPr>
                <w:rFonts w:ascii="Arial" w:hAnsi="Arial" w:cs="Arial"/>
                <w:color w:val="7030A0"/>
                <w:sz w:val="14"/>
                <w:szCs w:val="14"/>
              </w:rPr>
              <w:t>2D and 3D</w:t>
            </w:r>
          </w:p>
          <w:p w:rsidR="00185D09" w:rsidRDefault="00185D09" w:rsidP="00185D09">
            <w:pPr>
              <w:rPr>
                <w:rFonts w:ascii="Arial" w:hAnsi="Arial" w:cs="Arial"/>
                <w:color w:val="7030A0"/>
                <w:sz w:val="14"/>
                <w:szCs w:val="14"/>
              </w:rPr>
            </w:pPr>
            <w:r>
              <w:rPr>
                <w:rFonts w:ascii="Arial" w:hAnsi="Arial" w:cs="Arial"/>
                <w:color w:val="7030A0"/>
                <w:sz w:val="14"/>
                <w:szCs w:val="14"/>
              </w:rPr>
              <w:t>Placement</w:t>
            </w:r>
          </w:p>
          <w:p w:rsidR="00185D09" w:rsidRPr="0002223B" w:rsidRDefault="00185D09" w:rsidP="00185D09">
            <w:pPr>
              <w:rPr>
                <w:rFonts w:ascii="Arial" w:hAnsi="Arial" w:cs="Arial"/>
                <w:color w:val="7030A0"/>
                <w:sz w:val="14"/>
                <w:szCs w:val="14"/>
              </w:rPr>
            </w:pPr>
            <w:r>
              <w:rPr>
                <w:rFonts w:ascii="Arial" w:hAnsi="Arial" w:cs="Arial"/>
                <w:color w:val="7030A0"/>
                <w:sz w:val="14"/>
                <w:szCs w:val="14"/>
              </w:rPr>
              <w:t>Repetition</w:t>
            </w:r>
          </w:p>
        </w:tc>
        <w:tc>
          <w:tcPr>
            <w:tcW w:w="6880" w:type="dxa"/>
            <w:gridSpan w:val="2"/>
            <w:vAlign w:val="center"/>
          </w:tcPr>
          <w:p w:rsidR="00185D09" w:rsidRDefault="00185D09" w:rsidP="00185D09">
            <w:pPr>
              <w:rPr>
                <w:rFonts w:ascii="Arial" w:hAnsi="Arial" w:cs="Arial"/>
                <w:color w:val="7030A0"/>
                <w:sz w:val="14"/>
                <w:szCs w:val="14"/>
              </w:rPr>
            </w:pPr>
            <w:r>
              <w:rPr>
                <w:rFonts w:ascii="Arial" w:hAnsi="Arial" w:cs="Arial"/>
                <w:color w:val="7030A0"/>
                <w:sz w:val="14"/>
                <w:szCs w:val="14"/>
              </w:rPr>
              <w:t>Composition</w:t>
            </w:r>
          </w:p>
          <w:p w:rsidR="00185D09" w:rsidRDefault="00185D09" w:rsidP="00185D09">
            <w:pPr>
              <w:rPr>
                <w:rFonts w:ascii="Arial" w:hAnsi="Arial" w:cs="Arial"/>
                <w:color w:val="7030A0"/>
                <w:sz w:val="14"/>
                <w:szCs w:val="14"/>
              </w:rPr>
            </w:pPr>
            <w:r>
              <w:rPr>
                <w:rFonts w:ascii="Arial" w:hAnsi="Arial" w:cs="Arial"/>
                <w:color w:val="7030A0"/>
                <w:sz w:val="14"/>
                <w:szCs w:val="14"/>
              </w:rPr>
              <w:t>Structure</w:t>
            </w:r>
          </w:p>
          <w:p w:rsidR="00185D09" w:rsidRDefault="00185D09" w:rsidP="00185D09">
            <w:pPr>
              <w:rPr>
                <w:rFonts w:ascii="Arial" w:hAnsi="Arial" w:cs="Arial"/>
                <w:color w:val="7030A0"/>
                <w:sz w:val="14"/>
                <w:szCs w:val="14"/>
              </w:rPr>
            </w:pPr>
            <w:r>
              <w:rPr>
                <w:rFonts w:ascii="Arial" w:hAnsi="Arial" w:cs="Arial"/>
                <w:color w:val="7030A0"/>
                <w:sz w:val="14"/>
                <w:szCs w:val="14"/>
              </w:rPr>
              <w:t>Proportion</w:t>
            </w:r>
          </w:p>
          <w:p w:rsidR="00185D09" w:rsidRDefault="00185D09" w:rsidP="00185D09">
            <w:pPr>
              <w:rPr>
                <w:rFonts w:ascii="Arial" w:hAnsi="Arial" w:cs="Arial"/>
                <w:color w:val="7030A0"/>
                <w:sz w:val="14"/>
                <w:szCs w:val="14"/>
              </w:rPr>
            </w:pPr>
            <w:r>
              <w:rPr>
                <w:rFonts w:ascii="Arial" w:hAnsi="Arial" w:cs="Arial"/>
                <w:color w:val="7030A0"/>
                <w:sz w:val="14"/>
                <w:szCs w:val="14"/>
              </w:rPr>
              <w:t>Measuring</w:t>
            </w:r>
          </w:p>
          <w:p w:rsidR="00185D09" w:rsidRDefault="00185D09" w:rsidP="00185D09">
            <w:pPr>
              <w:rPr>
                <w:rFonts w:ascii="Arial" w:hAnsi="Arial" w:cs="Arial"/>
                <w:color w:val="7030A0"/>
                <w:sz w:val="14"/>
                <w:szCs w:val="14"/>
              </w:rPr>
            </w:pPr>
            <w:r>
              <w:rPr>
                <w:rFonts w:ascii="Arial" w:hAnsi="Arial" w:cs="Arial"/>
                <w:color w:val="7030A0"/>
                <w:sz w:val="14"/>
                <w:szCs w:val="14"/>
              </w:rPr>
              <w:t>2D and 3D</w:t>
            </w:r>
          </w:p>
          <w:p w:rsidR="00185D09" w:rsidRDefault="00185D09" w:rsidP="00185D09">
            <w:pPr>
              <w:rPr>
                <w:rFonts w:ascii="Arial" w:hAnsi="Arial" w:cs="Arial"/>
                <w:color w:val="7030A0"/>
                <w:sz w:val="14"/>
                <w:szCs w:val="14"/>
              </w:rPr>
            </w:pPr>
            <w:r>
              <w:rPr>
                <w:rFonts w:ascii="Arial" w:hAnsi="Arial" w:cs="Arial"/>
                <w:color w:val="7030A0"/>
                <w:sz w:val="14"/>
                <w:szCs w:val="14"/>
              </w:rPr>
              <w:t>Placement</w:t>
            </w:r>
          </w:p>
          <w:p w:rsidR="00185D09" w:rsidRPr="0002223B" w:rsidRDefault="00185D09" w:rsidP="00185D09">
            <w:pPr>
              <w:rPr>
                <w:rFonts w:ascii="Arial" w:hAnsi="Arial" w:cs="Arial"/>
                <w:color w:val="7030A0"/>
                <w:sz w:val="14"/>
                <w:szCs w:val="14"/>
              </w:rPr>
            </w:pPr>
            <w:r>
              <w:rPr>
                <w:rFonts w:ascii="Arial" w:hAnsi="Arial" w:cs="Arial"/>
                <w:color w:val="7030A0"/>
                <w:sz w:val="14"/>
                <w:szCs w:val="14"/>
              </w:rPr>
              <w:t>Repetition</w:t>
            </w:r>
          </w:p>
        </w:tc>
      </w:tr>
      <w:tr w:rsidR="00185D09" w:rsidTr="00B71652">
        <w:trPr>
          <w:trHeight w:hRule="exact" w:val="975"/>
          <w:jc w:val="center"/>
        </w:trPr>
        <w:tc>
          <w:tcPr>
            <w:tcW w:w="2571" w:type="dxa"/>
            <w:shd w:val="clear" w:color="auto" w:fill="EAF1DD" w:themeFill="accent3" w:themeFillTint="33"/>
            <w:vAlign w:val="center"/>
          </w:tcPr>
          <w:p w:rsidR="00185D09" w:rsidRPr="008049F3" w:rsidRDefault="00185D09" w:rsidP="00185D09">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rsidR="00185D09" w:rsidRDefault="00185D09" w:rsidP="00185D09">
            <w:pPr>
              <w:rPr>
                <w:rFonts w:ascii="Arial" w:hAnsi="Arial" w:cs="Arial"/>
                <w:color w:val="7030A0"/>
                <w:sz w:val="14"/>
                <w:szCs w:val="14"/>
              </w:rPr>
            </w:pPr>
            <w:r>
              <w:rPr>
                <w:rFonts w:ascii="Arial" w:hAnsi="Arial" w:cs="Arial"/>
                <w:color w:val="7030A0"/>
                <w:sz w:val="14"/>
                <w:szCs w:val="14"/>
              </w:rPr>
              <w:t>Self/Peer Assessment</w:t>
            </w:r>
          </w:p>
          <w:p w:rsidR="00185D09" w:rsidRDefault="00185D09" w:rsidP="00185D09">
            <w:pPr>
              <w:rPr>
                <w:rFonts w:ascii="Arial" w:hAnsi="Arial" w:cs="Arial"/>
                <w:color w:val="7030A0"/>
                <w:sz w:val="14"/>
                <w:szCs w:val="14"/>
              </w:rPr>
            </w:pPr>
            <w:r>
              <w:rPr>
                <w:rFonts w:ascii="Arial" w:hAnsi="Arial" w:cs="Arial"/>
                <w:color w:val="7030A0"/>
                <w:sz w:val="14"/>
                <w:szCs w:val="14"/>
              </w:rPr>
              <w:t>Whole-class feedback</w:t>
            </w:r>
          </w:p>
          <w:p w:rsidR="00185D09" w:rsidRDefault="00185D09" w:rsidP="00185D09">
            <w:pPr>
              <w:rPr>
                <w:rFonts w:ascii="Arial" w:hAnsi="Arial" w:cs="Arial"/>
                <w:color w:val="7030A0"/>
                <w:sz w:val="14"/>
                <w:szCs w:val="14"/>
              </w:rPr>
            </w:pPr>
            <w:r>
              <w:rPr>
                <w:rFonts w:ascii="Arial" w:hAnsi="Arial" w:cs="Arial"/>
                <w:color w:val="7030A0"/>
                <w:sz w:val="14"/>
                <w:szCs w:val="14"/>
              </w:rPr>
              <w:t>Individual personalised checklists</w:t>
            </w:r>
          </w:p>
          <w:p w:rsidR="00185D09" w:rsidRDefault="00185D09" w:rsidP="00185D09">
            <w:pPr>
              <w:rPr>
                <w:rFonts w:ascii="Arial" w:hAnsi="Arial" w:cs="Arial"/>
                <w:color w:val="7030A0"/>
                <w:sz w:val="14"/>
                <w:szCs w:val="14"/>
              </w:rPr>
            </w:pPr>
            <w:r>
              <w:rPr>
                <w:rFonts w:ascii="Arial" w:hAnsi="Arial" w:cs="Arial"/>
                <w:color w:val="7030A0"/>
                <w:sz w:val="14"/>
                <w:szCs w:val="14"/>
              </w:rPr>
              <w:t>Tracking documents shared with students (when necessary)</w:t>
            </w:r>
          </w:p>
          <w:p w:rsidR="00185D09" w:rsidRPr="0002223B" w:rsidRDefault="00185D09" w:rsidP="00185D09">
            <w:pPr>
              <w:rPr>
                <w:rFonts w:ascii="Arial" w:hAnsi="Arial" w:cs="Arial"/>
                <w:color w:val="7030A0"/>
                <w:sz w:val="14"/>
                <w:szCs w:val="14"/>
              </w:rPr>
            </w:pPr>
            <w:r>
              <w:rPr>
                <w:rFonts w:ascii="Arial" w:hAnsi="Arial" w:cs="Arial"/>
                <w:color w:val="7030A0"/>
                <w:sz w:val="14"/>
                <w:szCs w:val="14"/>
              </w:rPr>
              <w:t>A Level Assessment Objectives</w:t>
            </w:r>
          </w:p>
        </w:tc>
        <w:tc>
          <w:tcPr>
            <w:tcW w:w="6253" w:type="dxa"/>
            <w:gridSpan w:val="2"/>
            <w:vAlign w:val="center"/>
          </w:tcPr>
          <w:p w:rsidR="00185D09" w:rsidRDefault="00185D09" w:rsidP="00185D09">
            <w:pPr>
              <w:rPr>
                <w:rFonts w:ascii="Arial" w:hAnsi="Arial" w:cs="Arial"/>
                <w:color w:val="7030A0"/>
                <w:sz w:val="14"/>
                <w:szCs w:val="14"/>
              </w:rPr>
            </w:pPr>
            <w:r>
              <w:rPr>
                <w:rFonts w:ascii="Arial" w:hAnsi="Arial" w:cs="Arial"/>
                <w:color w:val="7030A0"/>
                <w:sz w:val="14"/>
                <w:szCs w:val="14"/>
              </w:rPr>
              <w:t>Self/Peer Assessment</w:t>
            </w:r>
          </w:p>
          <w:p w:rsidR="00185D09" w:rsidRDefault="00185D09" w:rsidP="00185D09">
            <w:pPr>
              <w:rPr>
                <w:rFonts w:ascii="Arial" w:hAnsi="Arial" w:cs="Arial"/>
                <w:color w:val="7030A0"/>
                <w:sz w:val="14"/>
                <w:szCs w:val="14"/>
              </w:rPr>
            </w:pPr>
            <w:r>
              <w:rPr>
                <w:rFonts w:ascii="Arial" w:hAnsi="Arial" w:cs="Arial"/>
                <w:color w:val="7030A0"/>
                <w:sz w:val="14"/>
                <w:szCs w:val="14"/>
              </w:rPr>
              <w:t>Whole-class feedback</w:t>
            </w:r>
          </w:p>
          <w:p w:rsidR="00185D09" w:rsidRDefault="00185D09" w:rsidP="00185D09">
            <w:pPr>
              <w:rPr>
                <w:rFonts w:ascii="Arial" w:hAnsi="Arial" w:cs="Arial"/>
                <w:color w:val="7030A0"/>
                <w:sz w:val="14"/>
                <w:szCs w:val="14"/>
              </w:rPr>
            </w:pPr>
            <w:r>
              <w:rPr>
                <w:rFonts w:ascii="Arial" w:hAnsi="Arial" w:cs="Arial"/>
                <w:color w:val="7030A0"/>
                <w:sz w:val="14"/>
                <w:szCs w:val="14"/>
              </w:rPr>
              <w:t>Individual personalised checklists</w:t>
            </w:r>
          </w:p>
          <w:p w:rsidR="00185D09" w:rsidRDefault="00185D09" w:rsidP="00185D09">
            <w:pPr>
              <w:rPr>
                <w:rFonts w:ascii="Arial" w:hAnsi="Arial" w:cs="Arial"/>
                <w:color w:val="7030A0"/>
                <w:sz w:val="14"/>
                <w:szCs w:val="14"/>
              </w:rPr>
            </w:pPr>
            <w:r>
              <w:rPr>
                <w:rFonts w:ascii="Arial" w:hAnsi="Arial" w:cs="Arial"/>
                <w:color w:val="7030A0"/>
                <w:sz w:val="14"/>
                <w:szCs w:val="14"/>
              </w:rPr>
              <w:t>Tracking documents shared with students (when necessary)</w:t>
            </w:r>
          </w:p>
          <w:p w:rsidR="00185D09" w:rsidRPr="0002223B" w:rsidRDefault="00185D09" w:rsidP="00185D09">
            <w:pPr>
              <w:rPr>
                <w:rFonts w:ascii="Arial" w:hAnsi="Arial" w:cs="Arial"/>
                <w:color w:val="7030A0"/>
                <w:sz w:val="14"/>
                <w:szCs w:val="14"/>
              </w:rPr>
            </w:pPr>
            <w:r>
              <w:rPr>
                <w:rFonts w:ascii="Arial" w:hAnsi="Arial" w:cs="Arial"/>
                <w:color w:val="7030A0"/>
                <w:sz w:val="14"/>
                <w:szCs w:val="14"/>
              </w:rPr>
              <w:t>A Level Assessment Objectives</w:t>
            </w:r>
          </w:p>
        </w:tc>
        <w:tc>
          <w:tcPr>
            <w:tcW w:w="6880" w:type="dxa"/>
            <w:gridSpan w:val="2"/>
            <w:vAlign w:val="center"/>
          </w:tcPr>
          <w:p w:rsidR="00185D09" w:rsidRDefault="00185D09" w:rsidP="00185D09">
            <w:pPr>
              <w:rPr>
                <w:rFonts w:ascii="Arial" w:hAnsi="Arial" w:cs="Arial"/>
                <w:color w:val="7030A0"/>
                <w:sz w:val="14"/>
                <w:szCs w:val="14"/>
              </w:rPr>
            </w:pPr>
            <w:r>
              <w:rPr>
                <w:rFonts w:ascii="Arial" w:hAnsi="Arial" w:cs="Arial"/>
                <w:color w:val="7030A0"/>
                <w:sz w:val="14"/>
                <w:szCs w:val="14"/>
              </w:rPr>
              <w:t>Self/Peer Assessment</w:t>
            </w:r>
          </w:p>
          <w:p w:rsidR="00185D09" w:rsidRDefault="00185D09" w:rsidP="00185D09">
            <w:pPr>
              <w:rPr>
                <w:rFonts w:ascii="Arial" w:hAnsi="Arial" w:cs="Arial"/>
                <w:color w:val="7030A0"/>
                <w:sz w:val="14"/>
                <w:szCs w:val="14"/>
              </w:rPr>
            </w:pPr>
            <w:r>
              <w:rPr>
                <w:rFonts w:ascii="Arial" w:hAnsi="Arial" w:cs="Arial"/>
                <w:color w:val="7030A0"/>
                <w:sz w:val="14"/>
                <w:szCs w:val="14"/>
              </w:rPr>
              <w:t>Whole-class feedback</w:t>
            </w:r>
          </w:p>
          <w:p w:rsidR="00185D09" w:rsidRDefault="00185D09" w:rsidP="00185D09">
            <w:pPr>
              <w:rPr>
                <w:rFonts w:ascii="Arial" w:hAnsi="Arial" w:cs="Arial"/>
                <w:color w:val="7030A0"/>
                <w:sz w:val="14"/>
                <w:szCs w:val="14"/>
              </w:rPr>
            </w:pPr>
            <w:r>
              <w:rPr>
                <w:rFonts w:ascii="Arial" w:hAnsi="Arial" w:cs="Arial"/>
                <w:color w:val="7030A0"/>
                <w:sz w:val="14"/>
                <w:szCs w:val="14"/>
              </w:rPr>
              <w:t>Individual personalised checklists</w:t>
            </w:r>
          </w:p>
          <w:p w:rsidR="00185D09" w:rsidRDefault="00185D09" w:rsidP="00185D09">
            <w:pPr>
              <w:rPr>
                <w:rFonts w:ascii="Arial" w:hAnsi="Arial" w:cs="Arial"/>
                <w:color w:val="7030A0"/>
                <w:sz w:val="14"/>
                <w:szCs w:val="14"/>
              </w:rPr>
            </w:pPr>
            <w:r>
              <w:rPr>
                <w:rFonts w:ascii="Arial" w:hAnsi="Arial" w:cs="Arial"/>
                <w:color w:val="7030A0"/>
                <w:sz w:val="14"/>
                <w:szCs w:val="14"/>
              </w:rPr>
              <w:t>Tracking documents shared with students (when necessary)</w:t>
            </w:r>
          </w:p>
          <w:p w:rsidR="00185D09" w:rsidRPr="0002223B" w:rsidRDefault="00185D09" w:rsidP="00185D09">
            <w:pPr>
              <w:rPr>
                <w:rFonts w:ascii="Arial" w:hAnsi="Arial" w:cs="Arial"/>
                <w:color w:val="7030A0"/>
                <w:sz w:val="14"/>
                <w:szCs w:val="14"/>
              </w:rPr>
            </w:pPr>
            <w:r>
              <w:rPr>
                <w:rFonts w:ascii="Arial" w:hAnsi="Arial" w:cs="Arial"/>
                <w:color w:val="7030A0"/>
                <w:sz w:val="14"/>
                <w:szCs w:val="14"/>
              </w:rPr>
              <w:t>A Level Assessment Objectives</w:t>
            </w:r>
          </w:p>
        </w:tc>
      </w:tr>
      <w:tr w:rsidR="00185D09" w:rsidTr="0071157B">
        <w:trPr>
          <w:trHeight w:hRule="exact" w:val="556"/>
          <w:jc w:val="center"/>
        </w:trPr>
        <w:tc>
          <w:tcPr>
            <w:tcW w:w="2571" w:type="dxa"/>
            <w:shd w:val="clear" w:color="auto" w:fill="EAF1DD" w:themeFill="accent3" w:themeFillTint="33"/>
            <w:vAlign w:val="center"/>
          </w:tcPr>
          <w:p w:rsidR="00185D09" w:rsidRPr="008049F3" w:rsidRDefault="00185D09" w:rsidP="00185D09">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 xml:space="preserve">Preparation for AP1 through development boards and sketchbook research.  AP1 will be to produce an outcome in five hours based on their current research for the mock exam. </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 xml:space="preserve">Preparation </w:t>
            </w:r>
            <w:r w:rsidR="007F1CA8">
              <w:rPr>
                <w:rFonts w:ascii="Arial" w:hAnsi="Arial" w:cs="Arial"/>
                <w:color w:val="7030A0"/>
                <w:sz w:val="14"/>
                <w:szCs w:val="14"/>
              </w:rPr>
              <w:t>for AP2</w:t>
            </w:r>
            <w:r>
              <w:rPr>
                <w:rFonts w:ascii="Arial" w:hAnsi="Arial" w:cs="Arial"/>
                <w:color w:val="7030A0"/>
                <w:sz w:val="14"/>
                <w:szCs w:val="14"/>
              </w:rPr>
              <w:t xml:space="preserve"> through development boards and sketchbook research.  AP1 will be to produce an outcome in five hours based on their current research for the mock exam.</w:t>
            </w:r>
          </w:p>
        </w:tc>
        <w:tc>
          <w:tcPr>
            <w:tcW w:w="6880"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Moderation process following departmental marking which is submitted to EDUCAS</w:t>
            </w:r>
          </w:p>
        </w:tc>
      </w:tr>
      <w:tr w:rsidR="00185D09" w:rsidTr="00362D23">
        <w:trPr>
          <w:trHeight w:hRule="exact" w:val="895"/>
          <w:jc w:val="center"/>
        </w:trPr>
        <w:tc>
          <w:tcPr>
            <w:tcW w:w="2571" w:type="dxa"/>
            <w:shd w:val="clear" w:color="auto" w:fill="E5DFEC" w:themeFill="accent4" w:themeFillTint="33"/>
            <w:vAlign w:val="center"/>
          </w:tcPr>
          <w:p w:rsidR="00185D09" w:rsidRPr="008049F3" w:rsidRDefault="00185D09" w:rsidP="00185D09">
            <w:pPr>
              <w:rPr>
                <w:rFonts w:ascii="Arial" w:hAnsi="Arial" w:cs="Arial"/>
                <w:b/>
                <w:sz w:val="16"/>
                <w:szCs w:val="16"/>
              </w:rPr>
            </w:pPr>
            <w:r>
              <w:rPr>
                <w:rFonts w:ascii="Arial" w:hAnsi="Arial" w:cs="Arial"/>
                <w:b/>
                <w:sz w:val="16"/>
                <w:szCs w:val="16"/>
              </w:rPr>
              <w:t>Social</w:t>
            </w:r>
          </w:p>
        </w:tc>
        <w:tc>
          <w:tcPr>
            <w:tcW w:w="6253"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Students need</w:t>
            </w:r>
            <w:r>
              <w:rPr>
                <w:rFonts w:ascii="Arial" w:hAnsi="Arial" w:cs="Arial"/>
                <w:color w:val="7030A0"/>
                <w:sz w:val="14"/>
                <w:szCs w:val="14"/>
              </w:rPr>
              <w:t xml:space="preserve"> to work as part of a team as a classroom community when sharing ideas in class, some of the artists </w:t>
            </w:r>
            <w:r w:rsidRPr="000C324F">
              <w:rPr>
                <w:rFonts w:ascii="Arial" w:hAnsi="Arial" w:cs="Arial"/>
                <w:color w:val="7030A0"/>
                <w:sz w:val="14"/>
                <w:szCs w:val="14"/>
              </w:rPr>
              <w:t>studied explore social issues</w:t>
            </w:r>
            <w:r>
              <w:rPr>
                <w:rFonts w:ascii="Arial" w:hAnsi="Arial" w:cs="Arial"/>
                <w:color w:val="7030A0"/>
                <w:sz w:val="14"/>
                <w:szCs w:val="14"/>
              </w:rPr>
              <w:t xml:space="preserve"> which broaden students’ knowledge of current affairs and issues.</w:t>
            </w:r>
            <w:r w:rsidRPr="000C324F">
              <w:rPr>
                <w:rFonts w:ascii="Arial" w:hAnsi="Arial" w:cs="Arial"/>
                <w:color w:val="7030A0"/>
                <w:sz w:val="14"/>
                <w:szCs w:val="14"/>
              </w:rPr>
              <w:t xml:space="preserve"> </w:t>
            </w:r>
            <w:r>
              <w:rPr>
                <w:rFonts w:ascii="Arial" w:hAnsi="Arial" w:cs="Arial"/>
                <w:color w:val="7030A0"/>
                <w:sz w:val="14"/>
                <w:szCs w:val="14"/>
              </w:rPr>
              <w:t xml:space="preserve">Students will also </w:t>
            </w:r>
            <w:r w:rsidRPr="000C324F">
              <w:rPr>
                <w:rFonts w:ascii="Arial" w:hAnsi="Arial" w:cs="Arial"/>
                <w:color w:val="7030A0"/>
                <w:sz w:val="14"/>
                <w:szCs w:val="14"/>
              </w:rPr>
              <w:t>need to talk</w:t>
            </w:r>
            <w:r>
              <w:rPr>
                <w:rFonts w:ascii="Arial" w:hAnsi="Arial" w:cs="Arial"/>
                <w:color w:val="7030A0"/>
                <w:sz w:val="14"/>
                <w:szCs w:val="14"/>
              </w:rPr>
              <w:t xml:space="preserve"> about and discuss</w:t>
            </w:r>
            <w:r w:rsidRPr="000C324F">
              <w:rPr>
                <w:rFonts w:ascii="Arial" w:hAnsi="Arial" w:cs="Arial"/>
                <w:color w:val="7030A0"/>
                <w:sz w:val="14"/>
                <w:szCs w:val="14"/>
              </w:rPr>
              <w:t xml:space="preserve"> their experiences and opinions.</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Students research themes and issues which are thought provoking and challenging. In order to see this on a local scale, students will be encouraged to visit local galleries and exhibitions. Students will also see how art plays an important part in the wider world.</w:t>
            </w:r>
          </w:p>
        </w:tc>
        <w:tc>
          <w:tcPr>
            <w:tcW w:w="6880"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Students need</w:t>
            </w:r>
            <w:r>
              <w:rPr>
                <w:rFonts w:ascii="Arial" w:hAnsi="Arial" w:cs="Arial"/>
                <w:color w:val="7030A0"/>
                <w:sz w:val="14"/>
                <w:szCs w:val="14"/>
              </w:rPr>
              <w:t xml:space="preserve"> to work as part of a team as a classroom community when sharing ideas in class, some of the artists </w:t>
            </w:r>
            <w:r w:rsidRPr="000C324F">
              <w:rPr>
                <w:rFonts w:ascii="Arial" w:hAnsi="Arial" w:cs="Arial"/>
                <w:color w:val="7030A0"/>
                <w:sz w:val="14"/>
                <w:szCs w:val="14"/>
              </w:rPr>
              <w:t>studied explore social issues</w:t>
            </w:r>
            <w:r>
              <w:rPr>
                <w:rFonts w:ascii="Arial" w:hAnsi="Arial" w:cs="Arial"/>
                <w:color w:val="7030A0"/>
                <w:sz w:val="14"/>
                <w:szCs w:val="14"/>
              </w:rPr>
              <w:t xml:space="preserve"> which broaden students’ knowledge of current affairs and issues.</w:t>
            </w:r>
            <w:r w:rsidRPr="000C324F">
              <w:rPr>
                <w:rFonts w:ascii="Arial" w:hAnsi="Arial" w:cs="Arial"/>
                <w:color w:val="7030A0"/>
                <w:sz w:val="14"/>
                <w:szCs w:val="14"/>
              </w:rPr>
              <w:t xml:space="preserve"> </w:t>
            </w:r>
            <w:r>
              <w:rPr>
                <w:rFonts w:ascii="Arial" w:hAnsi="Arial" w:cs="Arial"/>
                <w:color w:val="7030A0"/>
                <w:sz w:val="14"/>
                <w:szCs w:val="14"/>
              </w:rPr>
              <w:t xml:space="preserve">Students will also </w:t>
            </w:r>
            <w:r w:rsidRPr="000C324F">
              <w:rPr>
                <w:rFonts w:ascii="Arial" w:hAnsi="Arial" w:cs="Arial"/>
                <w:color w:val="7030A0"/>
                <w:sz w:val="14"/>
                <w:szCs w:val="14"/>
              </w:rPr>
              <w:t>need to talk about their experiences and opinions.</w:t>
            </w:r>
          </w:p>
        </w:tc>
      </w:tr>
      <w:tr w:rsidR="00185D09" w:rsidTr="00FE71ED">
        <w:trPr>
          <w:trHeight w:hRule="exact" w:val="556"/>
          <w:jc w:val="center"/>
        </w:trPr>
        <w:tc>
          <w:tcPr>
            <w:tcW w:w="2571" w:type="dxa"/>
            <w:shd w:val="clear" w:color="auto" w:fill="E5DFEC" w:themeFill="accent4" w:themeFillTint="33"/>
            <w:vAlign w:val="center"/>
          </w:tcPr>
          <w:p w:rsidR="00185D09" w:rsidRPr="0017138C" w:rsidRDefault="00185D09" w:rsidP="00185D09">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rsidR="00185D09" w:rsidRDefault="00185D09" w:rsidP="00185D09">
            <w:pPr>
              <w:rPr>
                <w:rFonts w:ascii="Arial" w:hAnsi="Arial" w:cs="Arial"/>
                <w:color w:val="7030A0"/>
                <w:sz w:val="14"/>
                <w:szCs w:val="14"/>
              </w:rPr>
            </w:pPr>
            <w:r>
              <w:rPr>
                <w:rFonts w:ascii="Arial" w:hAnsi="Arial" w:cs="Arial"/>
                <w:color w:val="7030A0"/>
                <w:sz w:val="14"/>
                <w:szCs w:val="14"/>
              </w:rPr>
              <w:t xml:space="preserve">A Level exam questions often cover relevant and current social and moral issues. Students will become aware of these when they research relevant artists and art movements which portray these issues through their artwork and designs.  </w:t>
            </w:r>
          </w:p>
          <w:p w:rsidR="00185D09" w:rsidRPr="0002223B" w:rsidRDefault="00185D09" w:rsidP="00185D09">
            <w:pPr>
              <w:rPr>
                <w:rFonts w:ascii="Arial" w:hAnsi="Arial" w:cs="Arial"/>
                <w:color w:val="7030A0"/>
                <w:sz w:val="14"/>
                <w:szCs w:val="14"/>
              </w:rPr>
            </w:pPr>
            <w:r>
              <w:rPr>
                <w:rFonts w:ascii="Arial" w:hAnsi="Arial" w:cs="Arial"/>
                <w:color w:val="7030A0"/>
                <w:sz w:val="14"/>
                <w:szCs w:val="14"/>
              </w:rPr>
              <w:t xml:space="preserve"> </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Through encouraging good behaviour traits and positive values within the classroom, students understand and learn the consequences of certain actions and the overall impact not only on themselves, but others around them.</w:t>
            </w:r>
          </w:p>
        </w:tc>
        <w:tc>
          <w:tcPr>
            <w:tcW w:w="6880"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Through encouraging good behaviour traits and positive values within the classroom, students understand and learn the consequences of certain actions and the overall impact not only on themselves, but others around them.</w:t>
            </w:r>
          </w:p>
        </w:tc>
      </w:tr>
      <w:tr w:rsidR="00185D09" w:rsidTr="00E777A5">
        <w:trPr>
          <w:trHeight w:hRule="exact" w:val="868"/>
          <w:jc w:val="center"/>
        </w:trPr>
        <w:tc>
          <w:tcPr>
            <w:tcW w:w="2571" w:type="dxa"/>
            <w:shd w:val="clear" w:color="auto" w:fill="E5DFEC" w:themeFill="accent4" w:themeFillTint="33"/>
            <w:vAlign w:val="center"/>
          </w:tcPr>
          <w:p w:rsidR="00185D09" w:rsidRPr="0017138C" w:rsidRDefault="00185D09" w:rsidP="00185D09">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Students get a sense of wonder and awe from exemplar work, as part of their journey in</w:t>
            </w:r>
            <w:r>
              <w:rPr>
                <w:rFonts w:ascii="Arial" w:hAnsi="Arial" w:cs="Arial"/>
                <w:color w:val="7030A0"/>
                <w:sz w:val="14"/>
                <w:szCs w:val="14"/>
              </w:rPr>
              <w:t xml:space="preserve"> Art</w:t>
            </w:r>
            <w:r w:rsidRPr="000C324F">
              <w:rPr>
                <w:rFonts w:ascii="Arial" w:hAnsi="Arial" w:cs="Arial"/>
                <w:color w:val="7030A0"/>
                <w:sz w:val="14"/>
                <w:szCs w:val="14"/>
              </w:rPr>
              <w:t>, students experience the ability to express themselves creatively.</w:t>
            </w:r>
            <w:r>
              <w:rPr>
                <w:rFonts w:ascii="Arial" w:hAnsi="Arial" w:cs="Arial"/>
                <w:color w:val="7030A0"/>
                <w:sz w:val="14"/>
                <w:szCs w:val="14"/>
              </w:rPr>
              <w:t xml:space="preserve"> Students often like to research issues and artists which give them a spiritual outlet and enjoy finding quotes of positivity and spiritualism. </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Resilience and independence skills are developed when workload becomes a challenge to manage. Students can express themselves imaginatively through the AP2 task when producing a Personal Response.</w:t>
            </w:r>
          </w:p>
        </w:tc>
        <w:tc>
          <w:tcPr>
            <w:tcW w:w="6880"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Resilience and independence skills are developed when workload becomes a challenge to manage. Students can express themselves imaginatively through the AP3 task when producing a Personal Response when developing their ideas.</w:t>
            </w:r>
          </w:p>
        </w:tc>
      </w:tr>
      <w:tr w:rsidR="00185D09" w:rsidTr="00FE71ED">
        <w:trPr>
          <w:trHeight w:hRule="exact" w:val="556"/>
          <w:jc w:val="center"/>
        </w:trPr>
        <w:tc>
          <w:tcPr>
            <w:tcW w:w="2571" w:type="dxa"/>
            <w:shd w:val="clear" w:color="auto" w:fill="E5DFEC" w:themeFill="accent4" w:themeFillTint="33"/>
            <w:vAlign w:val="center"/>
          </w:tcPr>
          <w:p w:rsidR="00185D09" w:rsidRPr="0017138C" w:rsidRDefault="00185D09" w:rsidP="00185D09">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 xml:space="preserve">Students research </w:t>
            </w:r>
            <w:r>
              <w:rPr>
                <w:rFonts w:ascii="Arial" w:hAnsi="Arial" w:cs="Arial"/>
                <w:color w:val="7030A0"/>
                <w:sz w:val="14"/>
                <w:szCs w:val="14"/>
              </w:rPr>
              <w:t xml:space="preserve">artists </w:t>
            </w:r>
            <w:r w:rsidRPr="000C324F">
              <w:rPr>
                <w:rFonts w:ascii="Arial" w:hAnsi="Arial" w:cs="Arial"/>
                <w:color w:val="7030A0"/>
                <w:sz w:val="14"/>
                <w:szCs w:val="14"/>
              </w:rPr>
              <w:t>from different cultures and we also touch on how photography and art is perceived in other cultures and how this differs from our own culture.</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Students will be encouraged to visit the local community as inspiration for artwork, visit local galleries and exhibitions. Through this exploration students will understand the influences around them and the impact that it has on their art work.</w:t>
            </w:r>
          </w:p>
        </w:tc>
        <w:tc>
          <w:tcPr>
            <w:tcW w:w="6880"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 xml:space="preserve">Students research </w:t>
            </w:r>
            <w:r>
              <w:rPr>
                <w:rFonts w:ascii="Arial" w:hAnsi="Arial" w:cs="Arial"/>
                <w:color w:val="7030A0"/>
                <w:sz w:val="14"/>
                <w:szCs w:val="14"/>
              </w:rPr>
              <w:t xml:space="preserve">artists </w:t>
            </w:r>
            <w:r w:rsidRPr="000C324F">
              <w:rPr>
                <w:rFonts w:ascii="Arial" w:hAnsi="Arial" w:cs="Arial"/>
                <w:color w:val="7030A0"/>
                <w:sz w:val="14"/>
                <w:szCs w:val="14"/>
              </w:rPr>
              <w:t>from different cultures and we also touch on how photography and art is perceived in other cultures and how this differs from our own culture.</w:t>
            </w:r>
          </w:p>
        </w:tc>
      </w:tr>
      <w:tr w:rsidR="00185D09" w:rsidTr="00703418">
        <w:trPr>
          <w:trHeight w:hRule="exact" w:val="1047"/>
          <w:jc w:val="center"/>
        </w:trPr>
        <w:tc>
          <w:tcPr>
            <w:tcW w:w="2571" w:type="dxa"/>
            <w:shd w:val="clear" w:color="auto" w:fill="E5DFEC" w:themeFill="accent4" w:themeFillTint="33"/>
            <w:vAlign w:val="center"/>
          </w:tcPr>
          <w:p w:rsidR="00185D09" w:rsidRPr="0017138C" w:rsidRDefault="00185D09" w:rsidP="00185D09">
            <w:pPr>
              <w:rPr>
                <w:rFonts w:ascii="Arial" w:hAnsi="Arial" w:cs="Arial"/>
                <w:b/>
                <w:sz w:val="16"/>
                <w:szCs w:val="16"/>
              </w:rPr>
            </w:pPr>
            <w:r w:rsidRPr="0017138C">
              <w:rPr>
                <w:rFonts w:ascii="Arial" w:hAnsi="Arial" w:cs="Arial"/>
                <w:b/>
                <w:sz w:val="16"/>
                <w:szCs w:val="16"/>
              </w:rPr>
              <w:t>British Values</w:t>
            </w:r>
          </w:p>
        </w:tc>
        <w:tc>
          <w:tcPr>
            <w:tcW w:w="6253" w:type="dxa"/>
            <w:gridSpan w:val="2"/>
            <w:vAlign w:val="center"/>
          </w:tcPr>
          <w:p w:rsidR="00185D09" w:rsidRDefault="00185D09" w:rsidP="00185D09">
            <w:pPr>
              <w:rPr>
                <w:rFonts w:ascii="Arial" w:hAnsi="Arial" w:cs="Arial"/>
                <w:color w:val="7030A0"/>
                <w:sz w:val="14"/>
                <w:szCs w:val="14"/>
              </w:rPr>
            </w:pPr>
            <w:r w:rsidRPr="000C324F">
              <w:rPr>
                <w:rFonts w:ascii="Arial" w:hAnsi="Arial" w:cs="Arial"/>
                <w:color w:val="7030A0"/>
                <w:sz w:val="14"/>
                <w:szCs w:val="14"/>
              </w:rPr>
              <w:t>Rule of Law: legal implications of taking photographs</w:t>
            </w:r>
            <w:r>
              <w:rPr>
                <w:rFonts w:ascii="Arial" w:hAnsi="Arial" w:cs="Arial"/>
                <w:color w:val="7030A0"/>
                <w:sz w:val="14"/>
                <w:szCs w:val="14"/>
              </w:rPr>
              <w:t xml:space="preserve"> and painting controversial themes and issues</w:t>
            </w:r>
            <w:r w:rsidRPr="000C324F">
              <w:rPr>
                <w:rFonts w:ascii="Arial" w:hAnsi="Arial" w:cs="Arial"/>
                <w:color w:val="7030A0"/>
                <w:sz w:val="14"/>
                <w:szCs w:val="14"/>
              </w:rPr>
              <w:t xml:space="preserve">. </w:t>
            </w:r>
          </w:p>
          <w:p w:rsidR="00185D09" w:rsidRDefault="00185D09" w:rsidP="00185D09">
            <w:pPr>
              <w:rPr>
                <w:rFonts w:ascii="Arial" w:hAnsi="Arial" w:cs="Arial"/>
                <w:color w:val="7030A0"/>
                <w:sz w:val="14"/>
                <w:szCs w:val="14"/>
              </w:rPr>
            </w:pPr>
            <w:r w:rsidRPr="000C324F">
              <w:rPr>
                <w:rFonts w:ascii="Arial" w:hAnsi="Arial" w:cs="Arial"/>
                <w:color w:val="7030A0"/>
                <w:sz w:val="14"/>
                <w:szCs w:val="14"/>
              </w:rPr>
              <w:t>Tolerance: becoming aware and tolerant of other cultures and social groups</w:t>
            </w:r>
            <w:r>
              <w:rPr>
                <w:rFonts w:ascii="Arial" w:hAnsi="Arial" w:cs="Arial"/>
                <w:color w:val="7030A0"/>
                <w:sz w:val="14"/>
                <w:szCs w:val="14"/>
              </w:rPr>
              <w:t xml:space="preserve"> through art and photography</w:t>
            </w:r>
            <w:r w:rsidRPr="000C324F">
              <w:rPr>
                <w:rFonts w:ascii="Arial" w:hAnsi="Arial" w:cs="Arial"/>
                <w:color w:val="7030A0"/>
                <w:sz w:val="14"/>
                <w:szCs w:val="14"/>
              </w:rPr>
              <w:t xml:space="preserve">. </w:t>
            </w:r>
          </w:p>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 xml:space="preserve">Individual Liberty: expressing their own opinions, thoughts and feelings creatively through </w:t>
            </w:r>
            <w:r>
              <w:rPr>
                <w:rFonts w:ascii="Arial" w:hAnsi="Arial" w:cs="Arial"/>
                <w:color w:val="7030A0"/>
                <w:sz w:val="14"/>
                <w:szCs w:val="14"/>
              </w:rPr>
              <w:t xml:space="preserve">art and </w:t>
            </w:r>
            <w:r w:rsidRPr="000C324F">
              <w:rPr>
                <w:rFonts w:ascii="Arial" w:hAnsi="Arial" w:cs="Arial"/>
                <w:color w:val="7030A0"/>
                <w:sz w:val="14"/>
                <w:szCs w:val="14"/>
              </w:rPr>
              <w:t>photography.</w:t>
            </w:r>
          </w:p>
        </w:tc>
        <w:tc>
          <w:tcPr>
            <w:tcW w:w="6253" w:type="dxa"/>
            <w:gridSpan w:val="2"/>
            <w:vAlign w:val="center"/>
          </w:tcPr>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 xml:space="preserve">Individual Liberty: expressing their own opinions, thoughts and feelings creatively through </w:t>
            </w:r>
            <w:r>
              <w:rPr>
                <w:rFonts w:ascii="Arial" w:hAnsi="Arial" w:cs="Arial"/>
                <w:color w:val="7030A0"/>
                <w:sz w:val="14"/>
                <w:szCs w:val="14"/>
              </w:rPr>
              <w:t xml:space="preserve">art </w:t>
            </w:r>
            <w:r w:rsidRPr="000C324F">
              <w:rPr>
                <w:rFonts w:ascii="Arial" w:hAnsi="Arial" w:cs="Arial"/>
                <w:color w:val="7030A0"/>
                <w:sz w:val="14"/>
                <w:szCs w:val="14"/>
              </w:rPr>
              <w:t>photography</w:t>
            </w:r>
            <w:r>
              <w:rPr>
                <w:rFonts w:ascii="Arial" w:hAnsi="Arial" w:cs="Arial"/>
                <w:color w:val="7030A0"/>
                <w:sz w:val="14"/>
                <w:szCs w:val="14"/>
              </w:rPr>
              <w:t>. Taking a more active interest in art will students will understand the influences and values around them and the impact that it has on their art work.</w:t>
            </w:r>
          </w:p>
        </w:tc>
        <w:tc>
          <w:tcPr>
            <w:tcW w:w="6880" w:type="dxa"/>
            <w:gridSpan w:val="2"/>
            <w:vAlign w:val="center"/>
          </w:tcPr>
          <w:p w:rsidR="00185D09" w:rsidRDefault="00185D09" w:rsidP="00185D09">
            <w:pPr>
              <w:rPr>
                <w:rFonts w:ascii="Arial" w:hAnsi="Arial" w:cs="Arial"/>
                <w:color w:val="7030A0"/>
                <w:sz w:val="14"/>
                <w:szCs w:val="14"/>
              </w:rPr>
            </w:pPr>
            <w:r w:rsidRPr="000C324F">
              <w:rPr>
                <w:rFonts w:ascii="Arial" w:hAnsi="Arial" w:cs="Arial"/>
                <w:color w:val="7030A0"/>
                <w:sz w:val="14"/>
                <w:szCs w:val="14"/>
              </w:rPr>
              <w:t>Rule of Law: legal implications of taking photographs</w:t>
            </w:r>
            <w:r>
              <w:rPr>
                <w:rFonts w:ascii="Arial" w:hAnsi="Arial" w:cs="Arial"/>
                <w:color w:val="7030A0"/>
                <w:sz w:val="14"/>
                <w:szCs w:val="14"/>
              </w:rPr>
              <w:t xml:space="preserve"> and painting controversial issues</w:t>
            </w:r>
            <w:r w:rsidRPr="000C324F">
              <w:rPr>
                <w:rFonts w:ascii="Arial" w:hAnsi="Arial" w:cs="Arial"/>
                <w:color w:val="7030A0"/>
                <w:sz w:val="14"/>
                <w:szCs w:val="14"/>
              </w:rPr>
              <w:t xml:space="preserve">. </w:t>
            </w:r>
          </w:p>
          <w:p w:rsidR="00185D09" w:rsidRDefault="00185D09" w:rsidP="00185D09">
            <w:pPr>
              <w:rPr>
                <w:rFonts w:ascii="Arial" w:hAnsi="Arial" w:cs="Arial"/>
                <w:color w:val="7030A0"/>
                <w:sz w:val="14"/>
                <w:szCs w:val="14"/>
              </w:rPr>
            </w:pPr>
            <w:r w:rsidRPr="000C324F">
              <w:rPr>
                <w:rFonts w:ascii="Arial" w:hAnsi="Arial" w:cs="Arial"/>
                <w:color w:val="7030A0"/>
                <w:sz w:val="14"/>
                <w:szCs w:val="14"/>
              </w:rPr>
              <w:t>Tolerance: becoming aware and tolerant of other cultures and social groups</w:t>
            </w:r>
            <w:r>
              <w:rPr>
                <w:rFonts w:ascii="Arial" w:hAnsi="Arial" w:cs="Arial"/>
                <w:color w:val="7030A0"/>
                <w:sz w:val="14"/>
                <w:szCs w:val="14"/>
              </w:rPr>
              <w:t xml:space="preserve"> through art and photography</w:t>
            </w:r>
            <w:r w:rsidRPr="000C324F">
              <w:rPr>
                <w:rFonts w:ascii="Arial" w:hAnsi="Arial" w:cs="Arial"/>
                <w:color w:val="7030A0"/>
                <w:sz w:val="14"/>
                <w:szCs w:val="14"/>
              </w:rPr>
              <w:t xml:space="preserve">. </w:t>
            </w:r>
          </w:p>
          <w:p w:rsidR="00185D09" w:rsidRPr="0002223B" w:rsidRDefault="00185D09" w:rsidP="00185D09">
            <w:pPr>
              <w:rPr>
                <w:rFonts w:ascii="Arial" w:hAnsi="Arial" w:cs="Arial"/>
                <w:color w:val="7030A0"/>
                <w:sz w:val="14"/>
                <w:szCs w:val="14"/>
              </w:rPr>
            </w:pPr>
            <w:r w:rsidRPr="000C324F">
              <w:rPr>
                <w:rFonts w:ascii="Arial" w:hAnsi="Arial" w:cs="Arial"/>
                <w:color w:val="7030A0"/>
                <w:sz w:val="14"/>
                <w:szCs w:val="14"/>
              </w:rPr>
              <w:t xml:space="preserve">Individual Liberty: expressing their own opinions, thoughts and feelings creatively through </w:t>
            </w:r>
            <w:r>
              <w:rPr>
                <w:rFonts w:ascii="Arial" w:hAnsi="Arial" w:cs="Arial"/>
                <w:color w:val="7030A0"/>
                <w:sz w:val="14"/>
                <w:szCs w:val="14"/>
              </w:rPr>
              <w:t xml:space="preserve">art and </w:t>
            </w:r>
            <w:r w:rsidRPr="000C324F">
              <w:rPr>
                <w:rFonts w:ascii="Arial" w:hAnsi="Arial" w:cs="Arial"/>
                <w:color w:val="7030A0"/>
                <w:sz w:val="14"/>
                <w:szCs w:val="14"/>
              </w:rPr>
              <w:t>photography.</w:t>
            </w:r>
          </w:p>
        </w:tc>
      </w:tr>
      <w:tr w:rsidR="00185D09" w:rsidTr="00C806AD">
        <w:trPr>
          <w:trHeight w:hRule="exact" w:val="1065"/>
          <w:jc w:val="center"/>
        </w:trPr>
        <w:tc>
          <w:tcPr>
            <w:tcW w:w="2571" w:type="dxa"/>
            <w:shd w:val="clear" w:color="auto" w:fill="E5DFEC" w:themeFill="accent4" w:themeFillTint="33"/>
            <w:vAlign w:val="center"/>
          </w:tcPr>
          <w:p w:rsidR="00185D09" w:rsidRDefault="00185D09" w:rsidP="00185D09">
            <w:pPr>
              <w:rPr>
                <w:rFonts w:ascii="Arial" w:hAnsi="Arial" w:cs="Arial"/>
                <w:b/>
                <w:sz w:val="16"/>
                <w:szCs w:val="16"/>
              </w:rPr>
            </w:pPr>
            <w:r>
              <w:rPr>
                <w:rFonts w:ascii="Arial" w:hAnsi="Arial" w:cs="Arial"/>
                <w:b/>
                <w:sz w:val="16"/>
                <w:szCs w:val="16"/>
              </w:rPr>
              <w:t>Gatsby</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Working as a team, working to deadlines, sharing ideas, working to a brief with limits and constraints. Students will see the end result in their own exhibition at the end of year 13 and also see how art work is portrayed in museums and galleries. Develops enquiring minds.</w:t>
            </w:r>
          </w:p>
        </w:tc>
        <w:tc>
          <w:tcPr>
            <w:tcW w:w="6253"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 xml:space="preserve">Responding to briefs, adhering to deadlines, developing tolerance and acceptance of others are all behaviour traits which will be required in the workplace. Students actively engage in the creative process which requires a solution. </w:t>
            </w:r>
          </w:p>
        </w:tc>
        <w:tc>
          <w:tcPr>
            <w:tcW w:w="6880" w:type="dxa"/>
            <w:gridSpan w:val="2"/>
            <w:vAlign w:val="center"/>
          </w:tcPr>
          <w:p w:rsidR="00185D09" w:rsidRPr="0002223B" w:rsidRDefault="00185D09" w:rsidP="00185D09">
            <w:pPr>
              <w:rPr>
                <w:rFonts w:ascii="Arial" w:hAnsi="Arial" w:cs="Arial"/>
                <w:color w:val="7030A0"/>
                <w:sz w:val="14"/>
                <w:szCs w:val="14"/>
              </w:rPr>
            </w:pPr>
            <w:r>
              <w:rPr>
                <w:rFonts w:ascii="Arial" w:hAnsi="Arial" w:cs="Arial"/>
                <w:color w:val="7030A0"/>
                <w:sz w:val="14"/>
                <w:szCs w:val="14"/>
              </w:rPr>
              <w:t xml:space="preserve">Working as a team, working to deadlines, sharing ideas, working to a brief with limits and constraints. Students will see the end result in their own exhibition at the end of year 13 and also see how art work is portrayed in museums and galleries. Students will be encouraged to take risks with their work and develop their independence, confidence and resilience. </w:t>
            </w:r>
          </w:p>
          <w:p w:rsidR="00185D09" w:rsidRPr="0002223B" w:rsidRDefault="00185D09" w:rsidP="00185D09">
            <w:pPr>
              <w:rPr>
                <w:rFonts w:ascii="Arial" w:hAnsi="Arial" w:cs="Arial"/>
                <w:color w:val="7030A0"/>
                <w:sz w:val="14"/>
                <w:szCs w:val="14"/>
              </w:rPr>
            </w:pPr>
          </w:p>
        </w:tc>
      </w:tr>
    </w:tbl>
    <w:p w:rsidR="00F91B40" w:rsidRPr="00CA1424" w:rsidRDefault="00F91B40">
      <w:pPr>
        <w:rPr>
          <w:sz w:val="2"/>
          <w:szCs w:val="2"/>
        </w:rPr>
      </w:pPr>
      <w:bookmarkStart w:id="0" w:name="_GoBack"/>
      <w:bookmarkEnd w:id="0"/>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4B6"/>
    <w:multiLevelType w:val="hybridMultilevel"/>
    <w:tmpl w:val="9424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87589"/>
    <w:multiLevelType w:val="hybridMultilevel"/>
    <w:tmpl w:val="A6D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53D42"/>
    <w:multiLevelType w:val="hybridMultilevel"/>
    <w:tmpl w:val="BD9EF880"/>
    <w:lvl w:ilvl="0" w:tplc="139A54A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81B06"/>
    <w:multiLevelType w:val="hybridMultilevel"/>
    <w:tmpl w:val="B48A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A24B4"/>
    <w:multiLevelType w:val="hybridMultilevel"/>
    <w:tmpl w:val="AE125652"/>
    <w:lvl w:ilvl="0" w:tplc="08090001">
      <w:start w:val="1"/>
      <w:numFmt w:val="bullet"/>
      <w:lvlText w:val=""/>
      <w:lvlJc w:val="left"/>
      <w:pPr>
        <w:ind w:left="720" w:hanging="360"/>
      </w:pPr>
      <w:rPr>
        <w:rFonts w:ascii="Symbol" w:hAnsi="Symbol" w:hint="default"/>
      </w:rPr>
    </w:lvl>
    <w:lvl w:ilvl="1" w:tplc="E696C85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32151"/>
    <w:multiLevelType w:val="hybridMultilevel"/>
    <w:tmpl w:val="62EA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C4D87"/>
    <w:multiLevelType w:val="hybridMultilevel"/>
    <w:tmpl w:val="E6AE4206"/>
    <w:lvl w:ilvl="0" w:tplc="5D08715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87A14"/>
    <w:multiLevelType w:val="hybridMultilevel"/>
    <w:tmpl w:val="406843C2"/>
    <w:lvl w:ilvl="0" w:tplc="5D08715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40"/>
    <w:rsid w:val="000020BA"/>
    <w:rsid w:val="0002201E"/>
    <w:rsid w:val="0002223B"/>
    <w:rsid w:val="000232F9"/>
    <w:rsid w:val="00051521"/>
    <w:rsid w:val="000C324F"/>
    <w:rsid w:val="000F48A0"/>
    <w:rsid w:val="0015287E"/>
    <w:rsid w:val="0017138C"/>
    <w:rsid w:val="00185D09"/>
    <w:rsid w:val="001D6B38"/>
    <w:rsid w:val="001F3BE3"/>
    <w:rsid w:val="00222295"/>
    <w:rsid w:val="002223E7"/>
    <w:rsid w:val="002521A2"/>
    <w:rsid w:val="00277FF3"/>
    <w:rsid w:val="002D64DC"/>
    <w:rsid w:val="002E3C06"/>
    <w:rsid w:val="002F6A82"/>
    <w:rsid w:val="00313819"/>
    <w:rsid w:val="00321044"/>
    <w:rsid w:val="0035518C"/>
    <w:rsid w:val="00362D23"/>
    <w:rsid w:val="00390038"/>
    <w:rsid w:val="003C4BEC"/>
    <w:rsid w:val="00405DD0"/>
    <w:rsid w:val="004172AF"/>
    <w:rsid w:val="00441B08"/>
    <w:rsid w:val="00450125"/>
    <w:rsid w:val="0045711D"/>
    <w:rsid w:val="00470F33"/>
    <w:rsid w:val="00473622"/>
    <w:rsid w:val="00485140"/>
    <w:rsid w:val="004B0857"/>
    <w:rsid w:val="004F060D"/>
    <w:rsid w:val="004F3FFE"/>
    <w:rsid w:val="00521664"/>
    <w:rsid w:val="0059102A"/>
    <w:rsid w:val="005A5C37"/>
    <w:rsid w:val="005B431E"/>
    <w:rsid w:val="005B6A29"/>
    <w:rsid w:val="005F3F04"/>
    <w:rsid w:val="00603021"/>
    <w:rsid w:val="0061312F"/>
    <w:rsid w:val="00683D02"/>
    <w:rsid w:val="00692E98"/>
    <w:rsid w:val="006E143F"/>
    <w:rsid w:val="006E6EBB"/>
    <w:rsid w:val="00703418"/>
    <w:rsid w:val="00707108"/>
    <w:rsid w:val="00713830"/>
    <w:rsid w:val="007532D2"/>
    <w:rsid w:val="00760940"/>
    <w:rsid w:val="007A28BD"/>
    <w:rsid w:val="007A64EA"/>
    <w:rsid w:val="007B2FCF"/>
    <w:rsid w:val="007C64AA"/>
    <w:rsid w:val="007F1CA8"/>
    <w:rsid w:val="008049F3"/>
    <w:rsid w:val="00866F9F"/>
    <w:rsid w:val="008A0354"/>
    <w:rsid w:val="008A7697"/>
    <w:rsid w:val="008E056B"/>
    <w:rsid w:val="008E1CAB"/>
    <w:rsid w:val="00924D92"/>
    <w:rsid w:val="0094196D"/>
    <w:rsid w:val="00952B15"/>
    <w:rsid w:val="00956DEB"/>
    <w:rsid w:val="00965BB0"/>
    <w:rsid w:val="00966EB0"/>
    <w:rsid w:val="00976CE7"/>
    <w:rsid w:val="009C56F1"/>
    <w:rsid w:val="009E68C4"/>
    <w:rsid w:val="00A36F9B"/>
    <w:rsid w:val="00A63F86"/>
    <w:rsid w:val="00A74C2F"/>
    <w:rsid w:val="00A7788B"/>
    <w:rsid w:val="00A85EF7"/>
    <w:rsid w:val="00AA3509"/>
    <w:rsid w:val="00AB7B41"/>
    <w:rsid w:val="00AD05ED"/>
    <w:rsid w:val="00AE0BF2"/>
    <w:rsid w:val="00BF773E"/>
    <w:rsid w:val="00C20427"/>
    <w:rsid w:val="00C360AD"/>
    <w:rsid w:val="00C74A86"/>
    <w:rsid w:val="00C806AD"/>
    <w:rsid w:val="00CA1424"/>
    <w:rsid w:val="00CF473D"/>
    <w:rsid w:val="00D265A2"/>
    <w:rsid w:val="00D35A6D"/>
    <w:rsid w:val="00D65C9F"/>
    <w:rsid w:val="00DA12A0"/>
    <w:rsid w:val="00DB1DC2"/>
    <w:rsid w:val="00E07AAB"/>
    <w:rsid w:val="00E214BF"/>
    <w:rsid w:val="00E219F5"/>
    <w:rsid w:val="00E3368C"/>
    <w:rsid w:val="00E50F24"/>
    <w:rsid w:val="00E6726C"/>
    <w:rsid w:val="00E777A5"/>
    <w:rsid w:val="00E86C54"/>
    <w:rsid w:val="00E86F17"/>
    <w:rsid w:val="00EE6F30"/>
    <w:rsid w:val="00EF0195"/>
    <w:rsid w:val="00EF4FB7"/>
    <w:rsid w:val="00EF6305"/>
    <w:rsid w:val="00F14EE6"/>
    <w:rsid w:val="00F230BB"/>
    <w:rsid w:val="00F603C5"/>
    <w:rsid w:val="00F91B40"/>
    <w:rsid w:val="00F9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7421"/>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F439-85C7-416E-A53F-BF10DC85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Sampson,Julie</cp:lastModifiedBy>
  <cp:revision>3</cp:revision>
  <cp:lastPrinted>2019-07-11T08:39:00Z</cp:lastPrinted>
  <dcterms:created xsi:type="dcterms:W3CDTF">2022-09-05T10:18:00Z</dcterms:created>
  <dcterms:modified xsi:type="dcterms:W3CDTF">2022-09-25T08:43:00Z</dcterms:modified>
</cp:coreProperties>
</file>