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FAEE14" w14:textId="3EB4632C" w:rsidR="00553324" w:rsidRDefault="003F6CC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Gateacre English Department Year </w:t>
      </w:r>
      <w:r w:rsidR="00B077E7">
        <w:rPr>
          <w:rFonts w:ascii="Arial" w:hAnsi="Arial" w:cs="Arial"/>
          <w:b/>
          <w:u w:val="single"/>
        </w:rPr>
        <w:t>1</w:t>
      </w:r>
      <w:r w:rsidR="005473D1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</w:t>
      </w:r>
      <w:r w:rsidR="00E1199B">
        <w:rPr>
          <w:rFonts w:ascii="Arial" w:hAnsi="Arial" w:cs="Arial"/>
          <w:b/>
          <w:u w:val="single"/>
        </w:rPr>
        <w:t>EDUQAS</w:t>
      </w:r>
      <w:r w:rsidR="000F58D4">
        <w:rPr>
          <w:rFonts w:ascii="Arial" w:hAnsi="Arial" w:cs="Arial"/>
          <w:b/>
          <w:u w:val="single"/>
        </w:rPr>
        <w:t xml:space="preserve"> A level English L</w:t>
      </w:r>
      <w:r w:rsidR="00453229">
        <w:rPr>
          <w:rFonts w:ascii="Arial" w:hAnsi="Arial" w:cs="Arial"/>
          <w:b/>
          <w:u w:val="single"/>
        </w:rPr>
        <w:t>iterature</w:t>
      </w:r>
      <w:r w:rsidR="000F58D4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Curriculum</w:t>
      </w:r>
      <w:r w:rsidR="001D102F">
        <w:rPr>
          <w:rFonts w:ascii="Arial" w:hAnsi="Arial" w:cs="Arial"/>
          <w:b/>
          <w:u w:val="single"/>
        </w:rPr>
        <w:t xml:space="preserve"> 20</w:t>
      </w:r>
      <w:r w:rsidR="009E1825">
        <w:rPr>
          <w:rFonts w:ascii="Arial" w:hAnsi="Arial" w:cs="Arial"/>
          <w:b/>
          <w:u w:val="single"/>
        </w:rPr>
        <w:t>21/22</w:t>
      </w:r>
    </w:p>
    <w:p w14:paraId="5C3B6745" w14:textId="6DF59C5A" w:rsidR="003F6CCA" w:rsidRDefault="003F6CCA">
      <w:pPr>
        <w:rPr>
          <w:rFonts w:ascii="Arial" w:hAnsi="Arial" w:cs="Arial"/>
          <w:b/>
          <w:u w:val="single"/>
        </w:rPr>
      </w:pPr>
    </w:p>
    <w:tbl>
      <w:tblPr>
        <w:tblStyle w:val="GridTable1Light-Accent5"/>
        <w:tblW w:w="14596" w:type="dxa"/>
        <w:tblLayout w:type="fixed"/>
        <w:tblLook w:val="04A0" w:firstRow="1" w:lastRow="0" w:firstColumn="1" w:lastColumn="0" w:noHBand="0" w:noVBand="1"/>
      </w:tblPr>
      <w:tblGrid>
        <w:gridCol w:w="1577"/>
        <w:gridCol w:w="2362"/>
        <w:gridCol w:w="2399"/>
        <w:gridCol w:w="2362"/>
        <w:gridCol w:w="2068"/>
        <w:gridCol w:w="1985"/>
        <w:gridCol w:w="1843"/>
      </w:tblGrid>
      <w:tr w:rsidR="009953A5" w14:paraId="76FDD860" w14:textId="77777777" w:rsidTr="002150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248CB0A1" w14:textId="77777777" w:rsidR="003F6CCA" w:rsidRPr="003F6CCA" w:rsidRDefault="003F6CCA" w:rsidP="003F6C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62" w:type="dxa"/>
            <w:shd w:val="clear" w:color="auto" w:fill="F6A8E7"/>
          </w:tcPr>
          <w:p w14:paraId="286611C5" w14:textId="3EE9A5DC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1</w:t>
            </w:r>
          </w:p>
        </w:tc>
        <w:tc>
          <w:tcPr>
            <w:tcW w:w="2399" w:type="dxa"/>
            <w:shd w:val="clear" w:color="auto" w:fill="FFCDFD"/>
          </w:tcPr>
          <w:p w14:paraId="6EC47EFE" w14:textId="5669B472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3F6CCA">
              <w:rPr>
                <w:rFonts w:ascii="Arial" w:hAnsi="Arial" w:cs="Arial"/>
              </w:rPr>
              <w:t>Autumn term 2</w:t>
            </w:r>
          </w:p>
        </w:tc>
        <w:tc>
          <w:tcPr>
            <w:tcW w:w="2362" w:type="dxa"/>
            <w:shd w:val="clear" w:color="auto" w:fill="F6A8E7"/>
          </w:tcPr>
          <w:p w14:paraId="0348C8FE" w14:textId="4BC1E9B9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1</w:t>
            </w:r>
          </w:p>
        </w:tc>
        <w:tc>
          <w:tcPr>
            <w:tcW w:w="2068" w:type="dxa"/>
            <w:shd w:val="clear" w:color="auto" w:fill="FFCDFD"/>
          </w:tcPr>
          <w:p w14:paraId="1A536F59" w14:textId="2339F6DB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Spring term 2</w:t>
            </w:r>
          </w:p>
        </w:tc>
        <w:tc>
          <w:tcPr>
            <w:tcW w:w="1985" w:type="dxa"/>
            <w:shd w:val="clear" w:color="auto" w:fill="F6A8E7"/>
          </w:tcPr>
          <w:p w14:paraId="0DE37038" w14:textId="6A135E5C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1</w:t>
            </w:r>
          </w:p>
        </w:tc>
        <w:tc>
          <w:tcPr>
            <w:tcW w:w="1843" w:type="dxa"/>
            <w:shd w:val="clear" w:color="auto" w:fill="FFCDFD"/>
          </w:tcPr>
          <w:p w14:paraId="6954D860" w14:textId="19CD25E4" w:rsidR="003F6CCA" w:rsidRPr="003F6CCA" w:rsidRDefault="003F6CCA" w:rsidP="003F6C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term 2</w:t>
            </w:r>
          </w:p>
        </w:tc>
      </w:tr>
      <w:tr w:rsidR="009953A5" w:rsidRPr="00DC5F04" w14:paraId="33F686A1" w14:textId="77777777" w:rsidTr="0021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4105570" w14:textId="2EB75E85" w:rsidR="003F6CCA" w:rsidRPr="00DC5F04" w:rsidRDefault="00B077E7" w:rsidP="00B077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Syllabus Element</w:t>
            </w:r>
          </w:p>
        </w:tc>
        <w:tc>
          <w:tcPr>
            <w:tcW w:w="2362" w:type="dxa"/>
            <w:shd w:val="clear" w:color="auto" w:fill="F6A8E7"/>
          </w:tcPr>
          <w:p w14:paraId="59E0DFE7" w14:textId="1C79621E" w:rsidR="008E1C2B" w:rsidRPr="008E1C2B" w:rsidRDefault="000F58D4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E1C2B" w:rsidRPr="008E1C2B">
              <w:rPr>
                <w:rFonts w:ascii="Arial" w:hAnsi="Arial" w:cs="Arial"/>
                <w:b/>
                <w:bCs/>
                <w:sz w:val="16"/>
                <w:szCs w:val="16"/>
              </w:rPr>
              <w:t>Component 1</w:t>
            </w:r>
            <w:r w:rsidR="008E1C2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section </w:t>
            </w:r>
            <w:r w:rsidR="00CE408A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6DB7D1F2" w14:textId="4A088D70" w:rsidR="000F58D4" w:rsidRDefault="008E1C2B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1C2B">
              <w:rPr>
                <w:rFonts w:ascii="Arial" w:hAnsi="Arial" w:cs="Arial"/>
                <w:b/>
                <w:bCs/>
                <w:sz w:val="16"/>
                <w:szCs w:val="16"/>
              </w:rPr>
              <w:t>Poetry p</w:t>
            </w:r>
            <w:r w:rsidR="00CE408A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8E1C2B">
              <w:rPr>
                <w:rFonts w:ascii="Arial" w:hAnsi="Arial" w:cs="Arial"/>
                <w:b/>
                <w:bCs/>
                <w:sz w:val="16"/>
                <w:szCs w:val="16"/>
              </w:rPr>
              <w:t>-1900</w:t>
            </w:r>
          </w:p>
          <w:p w14:paraId="24D8328C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CE408A">
              <w:rPr>
                <w:rFonts w:ascii="Arial" w:hAnsi="Arial" w:cs="Arial"/>
                <w:iCs/>
                <w:sz w:val="16"/>
                <w:szCs w:val="16"/>
              </w:rPr>
              <w:t>Geoffrey Chaucer</w:t>
            </w:r>
            <w:r w:rsidRPr="00CE408A">
              <w:rPr>
                <w:rFonts w:ascii="Arial" w:hAnsi="Arial" w:cs="Arial"/>
                <w:i/>
                <w:iCs/>
                <w:sz w:val="16"/>
                <w:szCs w:val="16"/>
              </w:rPr>
              <w:t>, The Merchant’s Prologue &amp; Tale</w:t>
            </w:r>
          </w:p>
          <w:p w14:paraId="4ACB1C69" w14:textId="77777777" w:rsidR="006D1721" w:rsidRDefault="006D1721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4D543F9D" w14:textId="7C5F1163" w:rsidR="000F58D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="008E1C2B" w:rsidRPr="008E1C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E1C2B" w:rsidRPr="008E1C2B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Component 2, </w:t>
            </w:r>
            <w:r w:rsidR="008E1C2B" w:rsidRPr="008E1C2B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 xml:space="preserve">Section </w:t>
            </w:r>
            <w:r w:rsidR="00CE408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A</w:t>
            </w:r>
            <w:r w:rsidR="008E1C2B" w:rsidRPr="008E1C2B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: Drama</w:t>
            </w:r>
          </w:p>
          <w:p w14:paraId="51139EAB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sz w:val="16"/>
                <w:szCs w:val="16"/>
              </w:rPr>
            </w:pPr>
            <w:r w:rsidRPr="00CE408A">
              <w:rPr>
                <w:rFonts w:ascii="Arial" w:hAnsi="Arial" w:cs="Arial"/>
                <w:iCs/>
                <w:sz w:val="16"/>
                <w:szCs w:val="16"/>
              </w:rPr>
              <w:t>William Shakespeare, King Lear</w:t>
            </w:r>
          </w:p>
          <w:p w14:paraId="09F9D39E" w14:textId="14A139CF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08337146" w14:textId="222F5144" w:rsidR="00CE408A" w:rsidRDefault="00CE408A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Component 4 NEA support </w:t>
            </w:r>
          </w:p>
          <w:p w14:paraId="0C4D6364" w14:textId="77777777" w:rsidR="00CE408A" w:rsidRDefault="00CE408A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0A1111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6155A2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CBA785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B4DB8B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3C01029" w14:textId="56E65E19" w:rsidR="00E86A17" w:rsidRPr="00CE408A" w:rsidRDefault="008E23F8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sz w:val="16"/>
                <w:szCs w:val="16"/>
              </w:rPr>
              <w:t>Teacher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23F8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25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E408A"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="00CE408A" w:rsidRPr="00CE408A">
              <w:rPr>
                <w:rFonts w:ascii="Arial" w:hAnsi="Arial" w:cs="Arial"/>
                <w:b/>
                <w:sz w:val="16"/>
                <w:szCs w:val="16"/>
              </w:rPr>
              <w:t xml:space="preserve">omponent 4 </w:t>
            </w:r>
            <w:r w:rsidR="00CE408A">
              <w:rPr>
                <w:rFonts w:ascii="Arial" w:hAnsi="Arial" w:cs="Arial"/>
                <w:b/>
                <w:sz w:val="16"/>
                <w:szCs w:val="16"/>
              </w:rPr>
              <w:t xml:space="preserve">NEA </w:t>
            </w:r>
            <w:r w:rsidR="00CE408A" w:rsidRPr="00CE408A">
              <w:rPr>
                <w:rFonts w:ascii="Arial" w:hAnsi="Arial" w:cs="Arial"/>
                <w:b/>
                <w:sz w:val="16"/>
                <w:szCs w:val="16"/>
              </w:rPr>
              <w:t>Prose Study</w:t>
            </w:r>
            <w:r w:rsidR="00CE408A">
              <w:rPr>
                <w:rFonts w:ascii="Arial" w:hAnsi="Arial" w:cs="Arial"/>
                <w:b/>
                <w:sz w:val="16"/>
                <w:szCs w:val="16"/>
              </w:rPr>
              <w:t xml:space="preserve"> Plan &amp; </w:t>
            </w:r>
            <w:r w:rsidR="00682932">
              <w:rPr>
                <w:rFonts w:ascii="Arial" w:hAnsi="Arial" w:cs="Arial"/>
                <w:b/>
                <w:sz w:val="16"/>
                <w:szCs w:val="16"/>
              </w:rPr>
              <w:t>Research</w:t>
            </w:r>
          </w:p>
          <w:p w14:paraId="1EE0C6C2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The Remains of the Day, </w:t>
            </w:r>
            <w:r w:rsidRPr="00CE408A">
              <w:rPr>
                <w:rFonts w:ascii="Arial" w:hAnsi="Arial" w:cs="Arial"/>
                <w:bCs/>
                <w:sz w:val="16"/>
                <w:szCs w:val="16"/>
              </w:rPr>
              <w:t>Kazuo Ishiguro</w:t>
            </w:r>
          </w:p>
          <w:p w14:paraId="3035D4C6" w14:textId="227D982E" w:rsid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Atonement, </w:t>
            </w:r>
            <w:r w:rsidRPr="00CE408A">
              <w:rPr>
                <w:rFonts w:ascii="Arial" w:hAnsi="Arial" w:cs="Arial"/>
                <w:bCs/>
                <w:sz w:val="16"/>
                <w:szCs w:val="16"/>
              </w:rPr>
              <w:t>Ian McEwan</w:t>
            </w:r>
          </w:p>
          <w:p w14:paraId="4743E085" w14:textId="068C9EBB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62E499" w14:textId="185303A8" w:rsidR="00CE408A" w:rsidRPr="008E23F8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736B4651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E408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 Component 1, section A</w:t>
            </w:r>
          </w:p>
          <w:p w14:paraId="757588A2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CE408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Poetry pre-1900</w:t>
            </w:r>
          </w:p>
          <w:p w14:paraId="3907AEC1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t>Geoffrey Chaucer</w:t>
            </w:r>
            <w:r w:rsidRPr="00CE408A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, The Merchant’s Prologue &amp; Tale</w:t>
            </w:r>
          </w:p>
          <w:p w14:paraId="76C7FE59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71758D2C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CE408A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Teacher 2:</w:t>
            </w:r>
            <w:r w:rsidRPr="00CE408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CE408A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Component 2, Section A: Drama</w:t>
            </w:r>
          </w:p>
          <w:p w14:paraId="45B5C01A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/>
                <w:iCs/>
                <w:color w:val="000000" w:themeColor="text1"/>
                <w:sz w:val="16"/>
                <w:szCs w:val="16"/>
              </w:rPr>
              <w:t>William Shakespeare, King Lear</w:t>
            </w:r>
          </w:p>
          <w:p w14:paraId="2E5F93C7" w14:textId="0FEAA3F6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7A0C36C" w14:textId="1FC28C35" w:rsidR="00CE408A" w:rsidRDefault="00CE408A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Component 4 NEA support</w:t>
            </w:r>
          </w:p>
          <w:p w14:paraId="72C32702" w14:textId="77777777" w:rsidR="00904DE9" w:rsidRDefault="00904DE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3AECB0D6" w14:textId="77777777" w:rsidR="005911DC" w:rsidRDefault="005911DC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487928B" w14:textId="77777777" w:rsidR="005911DC" w:rsidRDefault="005911DC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1B49B217" w14:textId="77777777" w:rsidR="005911DC" w:rsidRDefault="005911DC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9F422DB" w14:textId="77777777" w:rsidR="005911DC" w:rsidRDefault="005911DC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7A79E6CC" w14:textId="7541D779" w:rsidR="00CE408A" w:rsidRPr="00CE408A" w:rsidRDefault="008E23F8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3: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Component 4 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NEA 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Prose Study</w:t>
            </w:r>
            <w:r w:rsidR="00CE408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Draft</w:t>
            </w:r>
          </w:p>
          <w:p w14:paraId="6E0596C3" w14:textId="31980C75" w:rsidR="00A25719" w:rsidRPr="00CE408A" w:rsidRDefault="00A25719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The Remains of the Day, </w:t>
            </w:r>
            <w:r w:rsidRPr="00CE408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Kazuo Ishiguro</w:t>
            </w:r>
          </w:p>
          <w:p w14:paraId="3122B128" w14:textId="1AF31E68" w:rsidR="00CE408A" w:rsidRPr="00CE408A" w:rsidRDefault="00CE408A" w:rsidP="00A257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Atonement, </w:t>
            </w:r>
            <w:r w:rsidRPr="00CE408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Ian McEwan</w:t>
            </w:r>
          </w:p>
          <w:p w14:paraId="03E86FAB" w14:textId="7FB1F68C" w:rsidR="00E86A17" w:rsidRPr="00DC5F04" w:rsidRDefault="00E86A17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29087394" w14:textId="77777777" w:rsidR="00E1199B" w:rsidRPr="00E1199B" w:rsidRDefault="008E23F8" w:rsidP="00E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</w:t>
            </w:r>
            <w:r w:rsidR="00A25719" w:rsidRPr="00A25719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A25719" w:rsidRPr="00A2571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E1199B" w:rsidRPr="00E1199B">
              <w:rPr>
                <w:rFonts w:ascii="Arial" w:hAnsi="Arial" w:cs="Arial"/>
                <w:b/>
                <w:bCs/>
                <w:sz w:val="16"/>
                <w:szCs w:val="16"/>
              </w:rPr>
              <w:t>Component 1, section A</w:t>
            </w:r>
          </w:p>
          <w:p w14:paraId="4446CED4" w14:textId="77777777" w:rsidR="00E1199B" w:rsidRPr="00E1199B" w:rsidRDefault="00E1199B" w:rsidP="00E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199B">
              <w:rPr>
                <w:rFonts w:ascii="Arial" w:hAnsi="Arial" w:cs="Arial"/>
                <w:b/>
                <w:bCs/>
                <w:sz w:val="16"/>
                <w:szCs w:val="16"/>
              </w:rPr>
              <w:t>Poetry pre-1900</w:t>
            </w:r>
          </w:p>
          <w:p w14:paraId="6B798197" w14:textId="77777777" w:rsidR="00E1199B" w:rsidRPr="00E1199B" w:rsidRDefault="00E1199B" w:rsidP="00E119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E1199B">
              <w:rPr>
                <w:rFonts w:ascii="Arial" w:hAnsi="Arial" w:cs="Arial"/>
                <w:bCs/>
                <w:iCs/>
                <w:sz w:val="16"/>
                <w:szCs w:val="16"/>
              </w:rPr>
              <w:t>Geoffrey Chaucer</w:t>
            </w:r>
            <w:r w:rsidRPr="00E1199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, The Merchant’s Prologue &amp; Tale</w:t>
            </w:r>
          </w:p>
          <w:p w14:paraId="6BAFB963" w14:textId="23569E7F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7BBE0F5" w14:textId="26D8E4F0" w:rsidR="00CE408A" w:rsidRPr="00CE408A" w:rsidRDefault="008E23F8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bookmarkStart w:id="0" w:name="_GoBack"/>
            <w:bookmarkEnd w:id="0"/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="008E1C2B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  <w:r w:rsidR="00CE408A" w:rsidRPr="00CE408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Component 2, Section A: Drama</w:t>
            </w:r>
          </w:p>
          <w:p w14:paraId="0DB1F14C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Cs/>
                <w:sz w:val="16"/>
                <w:szCs w:val="16"/>
              </w:rPr>
              <w:t xml:space="preserve">William Shakespeare, </w:t>
            </w:r>
            <w:r w:rsidRPr="00CE408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King Lear</w:t>
            </w:r>
          </w:p>
          <w:p w14:paraId="7E829F5C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742899CF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CE408A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Component 4 NEA support</w:t>
            </w:r>
          </w:p>
          <w:p w14:paraId="54A1911C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</w:p>
          <w:p w14:paraId="4948F9FB" w14:textId="77777777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D64DEF2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676B354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EA4B4F5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0196239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678CA1" w14:textId="6FBF11C3" w:rsidR="008E23F8" w:rsidRDefault="008E23F8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sz w:val="16"/>
                <w:szCs w:val="16"/>
              </w:rPr>
              <w:t>Teacher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E23F8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A2571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25719" w:rsidRPr="00A2571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Component 4 NEA Prose </w:t>
            </w:r>
            <w:r w:rsidR="00CE408A">
              <w:rPr>
                <w:rFonts w:ascii="Arial" w:hAnsi="Arial" w:cs="Arial"/>
                <w:b/>
                <w:bCs/>
                <w:sz w:val="16"/>
                <w:szCs w:val="16"/>
              </w:rPr>
              <w:t>Study re-draft</w:t>
            </w:r>
          </w:p>
          <w:p w14:paraId="3E8ABC2E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The Remains of the Day, </w:t>
            </w:r>
            <w:r w:rsidRPr="00CE408A">
              <w:rPr>
                <w:rFonts w:ascii="Arial" w:hAnsi="Arial" w:cs="Arial"/>
                <w:bCs/>
                <w:sz w:val="16"/>
                <w:szCs w:val="16"/>
              </w:rPr>
              <w:t>Kazuo Ishiguro</w:t>
            </w:r>
          </w:p>
          <w:p w14:paraId="6B61F352" w14:textId="77777777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CE408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Atonement, </w:t>
            </w:r>
            <w:r w:rsidRPr="00CE408A">
              <w:rPr>
                <w:rFonts w:ascii="Arial" w:hAnsi="Arial" w:cs="Arial"/>
                <w:bCs/>
                <w:sz w:val="16"/>
                <w:szCs w:val="16"/>
              </w:rPr>
              <w:t>Ian McEwan</w:t>
            </w:r>
          </w:p>
          <w:p w14:paraId="07109B70" w14:textId="1D5D9D48" w:rsidR="00CE408A" w:rsidRPr="00CE408A" w:rsidRDefault="00CE408A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14395313" w14:textId="77777777" w:rsidR="005911DC" w:rsidRDefault="008E23F8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00A25719"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: </w:t>
            </w:r>
          </w:p>
          <w:p w14:paraId="5E84C566" w14:textId="253DAEC2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Component 1 – revision and exam technique</w:t>
            </w:r>
          </w:p>
          <w:p w14:paraId="336ADAA8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0303DCC0" w14:textId="44CE24E9" w:rsidR="008E23F8" w:rsidRPr="00904DE9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829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Component 3 Section B: Unseen poetry</w:t>
            </w:r>
          </w:p>
          <w:p w14:paraId="14578C14" w14:textId="77777777" w:rsidR="00904DE9" w:rsidRDefault="00904DE9" w:rsidP="008E1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1A838AEA" w14:textId="77777777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6E66E090" w14:textId="77777777" w:rsidR="005911DC" w:rsidRDefault="008E23F8" w:rsidP="00591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Teacher 2:</w:t>
            </w:r>
            <w:r w:rsidR="008E1C2B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19E5BB0E" w14:textId="072DE337" w:rsidR="005911DC" w:rsidRPr="005911DC" w:rsidRDefault="005911DC" w:rsidP="00591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5911DC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Component </w:t>
            </w:r>
            <w:r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2</w:t>
            </w:r>
            <w:r w:rsidRPr="005911DC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 – revision and exam technique</w:t>
            </w:r>
          </w:p>
          <w:p w14:paraId="59D9F701" w14:textId="77777777" w:rsidR="005911DC" w:rsidRDefault="005911DC" w:rsidP="00591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0FCF9C67" w14:textId="7BC1EE25" w:rsidR="005911DC" w:rsidRPr="005911DC" w:rsidRDefault="005911DC" w:rsidP="00591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5911DC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Component 3, </w:t>
            </w:r>
            <w:r w:rsidRPr="005911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Section A: Unseen prose</w:t>
            </w:r>
          </w:p>
          <w:p w14:paraId="7F457A76" w14:textId="77777777" w:rsidR="005911DC" w:rsidRDefault="005911DC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4215BDFA" w14:textId="77777777" w:rsidR="005911DC" w:rsidRDefault="005911DC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8A52605" w14:textId="77777777" w:rsidR="005911DC" w:rsidRDefault="005911DC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A9B7BAC" w14:textId="57260546" w:rsidR="00682932" w:rsidRPr="00682932" w:rsidRDefault="008E23F8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3: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82932" w:rsidRPr="006829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Component 4 NEA Prose Study </w:t>
            </w:r>
            <w:r w:rsidR="006829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edit and submit</w:t>
            </w:r>
          </w:p>
          <w:p w14:paraId="69E45324" w14:textId="77777777" w:rsidR="00682932" w:rsidRPr="00682932" w:rsidRDefault="00682932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82932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The Remains of the Day, </w:t>
            </w:r>
            <w:r w:rsidRPr="0068293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Kazuo Ishiguro</w:t>
            </w:r>
          </w:p>
          <w:p w14:paraId="77568E3A" w14:textId="77777777" w:rsidR="00682932" w:rsidRPr="00682932" w:rsidRDefault="00682932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682932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 xml:space="preserve">Atonement, </w:t>
            </w:r>
            <w:r w:rsidRPr="00682932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Ian McEwan</w:t>
            </w:r>
          </w:p>
          <w:p w14:paraId="2327C087" w14:textId="2F3A1C3E" w:rsidR="00E86A17" w:rsidRPr="00DC5F04" w:rsidRDefault="00E86A17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6A8E7"/>
          </w:tcPr>
          <w:p w14:paraId="1BBA3155" w14:textId="77777777" w:rsidR="005911DC" w:rsidRDefault="008E23F8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</w:t>
            </w:r>
            <w:r w:rsid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:</w:t>
            </w:r>
            <w:r w:rsidR="006829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  <w:p w14:paraId="2964302C" w14:textId="77777777" w:rsidR="005911DC" w:rsidRDefault="005911DC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5911DC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Component 1 – revision and exam technique</w:t>
            </w:r>
          </w:p>
          <w:p w14:paraId="1939430E" w14:textId="77777777" w:rsidR="005911DC" w:rsidRDefault="005911DC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4B5CDE60" w14:textId="0398D53D" w:rsidR="00682932" w:rsidRPr="005911DC" w:rsidRDefault="00682932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682932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Component 3,</w:t>
            </w:r>
            <w:r w:rsidRPr="006829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68293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Section </w:t>
            </w:r>
            <w:r w:rsidR="005911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B</w:t>
            </w:r>
            <w:r w:rsidRPr="00682932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: </w:t>
            </w:r>
            <w:r w:rsidR="005911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Poetry</w:t>
            </w:r>
          </w:p>
          <w:p w14:paraId="0765ED1C" w14:textId="60C127CF" w:rsidR="008E23F8" w:rsidRPr="008E23F8" w:rsidRDefault="008E23F8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</w:p>
          <w:p w14:paraId="6D0FEE54" w14:textId="77777777" w:rsidR="005911DC" w:rsidRDefault="008E23F8" w:rsidP="00591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Teacher 2</w:t>
            </w:r>
            <w:r w:rsidR="00904DE9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: </w:t>
            </w:r>
          </w:p>
          <w:p w14:paraId="14550D5C" w14:textId="77777777" w:rsidR="005911DC" w:rsidRPr="005911DC" w:rsidRDefault="005911DC" w:rsidP="00591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5911DC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Component 1 – revision and exam technique</w:t>
            </w:r>
          </w:p>
          <w:p w14:paraId="366E3AE7" w14:textId="77777777" w:rsidR="005911DC" w:rsidRDefault="005911DC" w:rsidP="00591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</w:p>
          <w:p w14:paraId="75C3637B" w14:textId="3DD67467" w:rsidR="005911DC" w:rsidRPr="005911DC" w:rsidRDefault="005911DC" w:rsidP="005911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</w:pPr>
            <w:r w:rsidRPr="005911DC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 xml:space="preserve">Component 3, </w:t>
            </w:r>
            <w:r w:rsidRPr="005911DC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</w:rPr>
              <w:t>Section A: Unseen prose</w:t>
            </w:r>
          </w:p>
          <w:p w14:paraId="7C14ABA0" w14:textId="5E2FF568" w:rsidR="00904DE9" w:rsidRPr="008E1C2B" w:rsidRDefault="00904DE9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pPr>
          </w:p>
          <w:p w14:paraId="4711AE4B" w14:textId="5BF2DF4C" w:rsidR="00E86A17" w:rsidRPr="00DC5F04" w:rsidRDefault="00A25719" w:rsidP="008E2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25719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Teacher 3: </w:t>
            </w:r>
            <w:r w:rsidR="0068293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Component 3 support</w:t>
            </w:r>
          </w:p>
        </w:tc>
        <w:tc>
          <w:tcPr>
            <w:tcW w:w="1843" w:type="dxa"/>
            <w:shd w:val="clear" w:color="auto" w:fill="FFCDFD"/>
          </w:tcPr>
          <w:p w14:paraId="6818C027" w14:textId="77777777" w:rsidR="000F58D4" w:rsidRPr="00DC5F04" w:rsidRDefault="000F58D4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Teacher 1:</w:t>
            </w:r>
            <w:r w:rsidRPr="00DC5F04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55ACC491" w14:textId="72E2AA29" w:rsidR="00682932" w:rsidRDefault="00682932" w:rsidP="000F58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Revise and review Component 1</w:t>
            </w:r>
          </w:p>
          <w:p w14:paraId="2A94D4E7" w14:textId="77777777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7E65C1B4" w14:textId="77777777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49429C3B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3E4A3409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088C122C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Cs/>
                <w:sz w:val="16"/>
                <w:szCs w:val="16"/>
              </w:rPr>
            </w:pPr>
          </w:p>
          <w:p w14:paraId="3A820861" w14:textId="3FBB1E74" w:rsidR="00CE408A" w:rsidRDefault="000F58D4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DC5F04">
              <w:rPr>
                <w:rFonts w:ascii="Arial" w:hAnsi="Arial" w:cs="Arial"/>
                <w:b/>
                <w:iCs/>
                <w:sz w:val="16"/>
                <w:szCs w:val="16"/>
              </w:rPr>
              <w:t>Teacher 2:</w:t>
            </w:r>
            <w:r w:rsidR="00904DE9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 </w:t>
            </w:r>
          </w:p>
          <w:p w14:paraId="69007A9D" w14:textId="140F779B" w:rsidR="00CE408A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Revise and review Component 2</w:t>
            </w:r>
          </w:p>
          <w:p w14:paraId="306C3872" w14:textId="42BE3DAA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506AD7" w14:textId="77777777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D198B33" w14:textId="77777777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704A447" w14:textId="77777777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A743A5" w14:textId="77777777" w:rsid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DD8B268" w14:textId="77777777" w:rsidR="005911DC" w:rsidRDefault="005911DC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FA4DEA" w14:textId="2912CA65" w:rsidR="00E86A17" w:rsidRDefault="008E23F8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3F8">
              <w:rPr>
                <w:rFonts w:ascii="Arial" w:hAnsi="Arial" w:cs="Arial"/>
                <w:b/>
                <w:bCs/>
                <w:sz w:val="16"/>
                <w:szCs w:val="16"/>
              </w:rPr>
              <w:t>Teacher 3</w:t>
            </w:r>
          </w:p>
          <w:p w14:paraId="0C585661" w14:textId="557DF99E" w:rsidR="00682932" w:rsidRPr="00682932" w:rsidRDefault="00682932" w:rsidP="00CE40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682932">
              <w:rPr>
                <w:rFonts w:ascii="Arial" w:hAnsi="Arial" w:cs="Arial"/>
                <w:b/>
                <w:sz w:val="16"/>
                <w:szCs w:val="16"/>
              </w:rPr>
              <w:t>Revise and review Component 3</w:t>
            </w:r>
          </w:p>
        </w:tc>
      </w:tr>
      <w:tr w:rsidR="009953A5" w:rsidRPr="00DC5F04" w14:paraId="76431E30" w14:textId="77777777" w:rsidTr="0021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7702D99" w14:textId="146E5932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Knowledge</w:t>
            </w:r>
          </w:p>
        </w:tc>
        <w:tc>
          <w:tcPr>
            <w:tcW w:w="2362" w:type="dxa"/>
            <w:shd w:val="clear" w:color="auto" w:fill="F6A8E7"/>
          </w:tcPr>
          <w:p w14:paraId="13F43A01" w14:textId="583192BD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Knowledge of how 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meanings are shaped in poetry </w:t>
            </w:r>
            <w:r>
              <w:rPr>
                <w:rFonts w:ascii="Arial" w:hAnsi="Arial" w:cs="Arial"/>
                <w:sz w:val="16"/>
                <w:szCs w:val="16"/>
              </w:rPr>
              <w:t xml:space="preserve">and drama </w:t>
            </w:r>
            <w:r w:rsidRPr="00A41B1A">
              <w:rPr>
                <w:rFonts w:ascii="Arial" w:hAnsi="Arial" w:cs="Arial"/>
                <w:sz w:val="16"/>
                <w:szCs w:val="16"/>
              </w:rPr>
              <w:t>texts and the ways writers adapt structure, form and language in poetry for effect</w:t>
            </w:r>
          </w:p>
          <w:p w14:paraId="251A5613" w14:textId="77777777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Knowledge </w:t>
            </w:r>
            <w:r w:rsidRPr="00A41B1A">
              <w:rPr>
                <w:rFonts w:ascii="Arial" w:hAnsi="Arial" w:cs="Arial"/>
                <w:sz w:val="16"/>
                <w:szCs w:val="16"/>
              </w:rPr>
              <w:t>of the cultural and contextual influences on readers and writers</w:t>
            </w:r>
          </w:p>
          <w:p w14:paraId="006366FC" w14:textId="3E733B04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 range of literary concepts and terminology</w:t>
            </w:r>
          </w:p>
          <w:p w14:paraId="65ABE4B0" w14:textId="579E9B25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The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 principles and conventions of drama and dramatic vers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  <w:p w14:paraId="693D8821" w14:textId="2BD7441A" w:rsidR="00A41B1A" w:rsidRDefault="00A41B1A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A41B1A">
              <w:rPr>
                <w:rFonts w:ascii="Arial" w:hAnsi="Arial" w:cs="Arial"/>
                <w:sz w:val="16"/>
                <w:szCs w:val="16"/>
              </w:rPr>
              <w:t>ifferent interpretations of literary texts, including, where relevant, critical interpretation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199B639" w14:textId="534AC753" w:rsidR="00A41B1A" w:rsidRDefault="00BA1907" w:rsidP="00A41B1A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</w:t>
            </w:r>
            <w:r w:rsidR="00A41B1A" w:rsidRPr="00A41B1A">
              <w:rPr>
                <w:rFonts w:ascii="Arial" w:hAnsi="Arial" w:cs="Arial"/>
                <w:sz w:val="16"/>
                <w:szCs w:val="16"/>
              </w:rPr>
              <w:t>uotations from and references to texts and sources</w:t>
            </w:r>
          </w:p>
          <w:p w14:paraId="12FFA081" w14:textId="77777777" w:rsidR="002150D2" w:rsidRDefault="00A41B1A" w:rsidP="002150D2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A41B1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A41B1A">
              <w:rPr>
                <w:rFonts w:ascii="Arial" w:hAnsi="Arial" w:cs="Arial"/>
                <w:sz w:val="16"/>
                <w:szCs w:val="16"/>
              </w:rPr>
              <w:t xml:space="preserve">cademic style and register </w:t>
            </w:r>
          </w:p>
          <w:p w14:paraId="1EEC44E2" w14:textId="77777777" w:rsidR="00964B25" w:rsidRDefault="002150D2" w:rsidP="002150D2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the significance of different cultural and contextual influences in relation to texts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91B4C05" w14:textId="77777777" w:rsidR="002150D2" w:rsidRPr="002150D2" w:rsidRDefault="002150D2" w:rsidP="002150D2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The principles and conventions of drama and dramatic verse</w:t>
            </w:r>
          </w:p>
          <w:p w14:paraId="57404550" w14:textId="77777777" w:rsidR="002150D2" w:rsidRPr="002150D2" w:rsidRDefault="002150D2" w:rsidP="002150D2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Different interpretations of literary texts, including, where relevant, critical interpretation.</w:t>
            </w:r>
          </w:p>
          <w:p w14:paraId="13979B98" w14:textId="2EF5989B" w:rsidR="002150D2" w:rsidRPr="002150D2" w:rsidRDefault="002150D2" w:rsidP="002150D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1E2BC6D5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lastRenderedPageBreak/>
              <w:t xml:space="preserve">Knowledge of how 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 xml:space="preserve">meanings are shaped in poetry </w:t>
            </w:r>
            <w:r w:rsidRPr="00964B25">
              <w:rPr>
                <w:rFonts w:ascii="Arial" w:hAnsi="Arial" w:cs="Arial"/>
                <w:sz w:val="16"/>
                <w:szCs w:val="16"/>
              </w:rPr>
              <w:t xml:space="preserve">and drama 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>texts and the ways writers adapt structure, form and language in poetry for effect</w:t>
            </w:r>
          </w:p>
          <w:p w14:paraId="10778E22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 xml:space="preserve">Knowledge 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>of the cultural and contextual influences on readers and writers</w:t>
            </w:r>
          </w:p>
          <w:p w14:paraId="55945D08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A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 xml:space="preserve"> range of literary concepts and terminology</w:t>
            </w:r>
          </w:p>
          <w:p w14:paraId="37C1DBF7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lastRenderedPageBreak/>
              <w:t>The principles and conventions of drama and dramatic verse</w:t>
            </w:r>
          </w:p>
          <w:p w14:paraId="23206754" w14:textId="77777777" w:rsidR="00964B25" w:rsidRPr="00964B25" w:rsidRDefault="00964B25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D</w:t>
            </w:r>
            <w:r w:rsidR="00A41B1A" w:rsidRPr="00964B25">
              <w:rPr>
                <w:rFonts w:ascii="Arial" w:hAnsi="Arial" w:cs="Arial"/>
                <w:sz w:val="16"/>
                <w:szCs w:val="16"/>
              </w:rPr>
              <w:t>ifferent interpretations of literary texts, including, where relevant, critical interpretation</w:t>
            </w:r>
            <w:r w:rsidRPr="00964B2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D28B7C4" w14:textId="77777777" w:rsidR="00964B25" w:rsidRPr="00964B25" w:rsidRDefault="00A41B1A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0E1EA12A" w14:textId="73BD40B0" w:rsidR="00964B25" w:rsidRDefault="00A41B1A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4B25" w:rsidRPr="00964B25">
              <w:rPr>
                <w:rFonts w:ascii="Arial" w:hAnsi="Arial" w:cs="Arial"/>
                <w:sz w:val="16"/>
                <w:szCs w:val="16"/>
              </w:rPr>
              <w:t>A</w:t>
            </w:r>
            <w:r w:rsidRPr="00964B25">
              <w:rPr>
                <w:rFonts w:ascii="Arial" w:hAnsi="Arial" w:cs="Arial"/>
                <w:sz w:val="16"/>
                <w:szCs w:val="16"/>
              </w:rPr>
              <w:t xml:space="preserve">cademic style and register </w:t>
            </w:r>
          </w:p>
          <w:p w14:paraId="63A688F9" w14:textId="77777777" w:rsidR="003F6CCA" w:rsidRDefault="002150D2" w:rsidP="00964B2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the significance of different cultural and contextual influences in relation to texts.</w:t>
            </w:r>
          </w:p>
          <w:p w14:paraId="06E1A0FC" w14:textId="77777777" w:rsidR="002150D2" w:rsidRPr="00C74DCD" w:rsidRDefault="002150D2" w:rsidP="002150D2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The principles and conventions of drama and dramatic verse</w:t>
            </w:r>
          </w:p>
          <w:p w14:paraId="18E9A5F0" w14:textId="77777777" w:rsidR="002150D2" w:rsidRPr="00C74DCD" w:rsidRDefault="002150D2" w:rsidP="002150D2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Different interpretations of literary texts, including, where relevant, critical interpretation.</w:t>
            </w:r>
          </w:p>
          <w:p w14:paraId="3A38C62C" w14:textId="7F1F0242" w:rsidR="002150D2" w:rsidRPr="002150D2" w:rsidRDefault="002150D2" w:rsidP="002150D2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0A64A08A" w14:textId="3D82F6E1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lastRenderedPageBreak/>
              <w:t>Knowledge of how meanings are shaped in poetry</w:t>
            </w:r>
            <w:r w:rsidR="003A5BC5">
              <w:rPr>
                <w:rFonts w:ascii="Arial" w:hAnsi="Arial" w:cs="Arial"/>
                <w:sz w:val="16"/>
                <w:szCs w:val="16"/>
              </w:rPr>
              <w:t>,</w:t>
            </w:r>
            <w:r w:rsidRPr="00964B25">
              <w:rPr>
                <w:rFonts w:ascii="Arial" w:hAnsi="Arial" w:cs="Arial"/>
                <w:sz w:val="16"/>
                <w:szCs w:val="16"/>
              </w:rPr>
              <w:t xml:space="preserve"> drama</w:t>
            </w:r>
            <w:r w:rsidR="003A5BC5">
              <w:rPr>
                <w:rFonts w:ascii="Arial" w:hAnsi="Arial" w:cs="Arial"/>
                <w:sz w:val="16"/>
                <w:szCs w:val="16"/>
              </w:rPr>
              <w:t xml:space="preserve"> &amp; prose</w:t>
            </w:r>
            <w:r w:rsidRPr="00964B25">
              <w:rPr>
                <w:rFonts w:ascii="Arial" w:hAnsi="Arial" w:cs="Arial"/>
                <w:sz w:val="16"/>
                <w:szCs w:val="16"/>
              </w:rPr>
              <w:t xml:space="preserve"> texts and the ways writers adapt structure, form and language in poetry for effect</w:t>
            </w:r>
          </w:p>
          <w:p w14:paraId="516F8282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Knowledge of the cultural and contextual influences on readers and writers</w:t>
            </w:r>
          </w:p>
          <w:p w14:paraId="3DEE8DCB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A range of literary concepts and terminology</w:t>
            </w:r>
          </w:p>
          <w:p w14:paraId="03C2730D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lastRenderedPageBreak/>
              <w:t>The principles and conventions of drama and dramatic verse</w:t>
            </w:r>
          </w:p>
          <w:p w14:paraId="55C46614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Different interpretations of literary texts, including, where relevant, critical interpretation.</w:t>
            </w:r>
          </w:p>
          <w:p w14:paraId="6A8CFB7C" w14:textId="77777777" w:rsidR="002E2033" w:rsidRPr="00964B25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2315B2DD" w14:textId="77777777" w:rsidR="002E2033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64B25">
              <w:rPr>
                <w:rFonts w:ascii="Arial" w:hAnsi="Arial" w:cs="Arial"/>
                <w:sz w:val="16"/>
                <w:szCs w:val="16"/>
              </w:rPr>
              <w:t xml:space="preserve"> Academic style and register</w:t>
            </w:r>
          </w:p>
          <w:p w14:paraId="6FDFEAF2" w14:textId="3617DA7B" w:rsidR="002E2033" w:rsidRPr="002E2033" w:rsidRDefault="002E2033" w:rsidP="002E2033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B94B28" w:rsidRPr="002E2033">
              <w:rPr>
                <w:rFonts w:ascii="Arial" w:hAnsi="Arial" w:cs="Arial"/>
                <w:sz w:val="16"/>
                <w:szCs w:val="16"/>
              </w:rPr>
              <w:t>nowledge and understanding of ways in which texts relate to one another and to literary traditions, movements and genres</w:t>
            </w:r>
            <w:r w:rsidR="00C74DCD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F17696A" w14:textId="4C257893" w:rsidR="003F6CCA" w:rsidRPr="002E2033" w:rsidRDefault="00B94B28" w:rsidP="002E2033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 xml:space="preserve"> the significance of different cultural and contextual influences in relation to </w:t>
            </w:r>
            <w:r w:rsidR="002E2033">
              <w:rPr>
                <w:rFonts w:ascii="Arial" w:hAnsi="Arial" w:cs="Arial"/>
                <w:sz w:val="16"/>
                <w:szCs w:val="16"/>
              </w:rPr>
              <w:t>texts</w:t>
            </w:r>
            <w:r w:rsidR="00C74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68" w:type="dxa"/>
            <w:shd w:val="clear" w:color="auto" w:fill="FFCDFD"/>
          </w:tcPr>
          <w:p w14:paraId="55316395" w14:textId="77777777" w:rsidR="003A5BC5" w:rsidRPr="003A5BC5" w:rsidRDefault="003A5BC5" w:rsidP="003A5BC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Knowledge of how meanings are shaped in poetry, drama &amp; prose texts and the ways writers adapt structure, form and language in poetry for effect</w:t>
            </w:r>
          </w:p>
          <w:p w14:paraId="62C63CF1" w14:textId="77777777" w:rsidR="003A5BC5" w:rsidRPr="003A5BC5" w:rsidRDefault="003A5BC5" w:rsidP="003A5BC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Knowledge of the cultural and contextual influences on readers and writers</w:t>
            </w:r>
          </w:p>
          <w:p w14:paraId="6A1CE661" w14:textId="77777777" w:rsidR="003A5BC5" w:rsidRPr="003A5BC5" w:rsidRDefault="003A5BC5" w:rsidP="003A5BC5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A range of literary concepts and terminology</w:t>
            </w:r>
          </w:p>
          <w:p w14:paraId="69AE9D12" w14:textId="77777777" w:rsidR="003A5BC5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The principles and conventions of drama and dramatic verse </w:t>
            </w:r>
          </w:p>
          <w:p w14:paraId="28669C36" w14:textId="77777777" w:rsidR="003A5BC5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Different interpretations of literary texts,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A5BC5">
              <w:rPr>
                <w:rFonts w:ascii="Arial" w:hAnsi="Arial" w:cs="Arial"/>
                <w:sz w:val="16"/>
                <w:szCs w:val="16"/>
              </w:rPr>
              <w:t>including, where relevant, critical interpretation.</w:t>
            </w:r>
          </w:p>
          <w:p w14:paraId="240DF552" w14:textId="77777777" w:rsidR="003A5BC5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46891E42" w14:textId="77777777" w:rsidR="003A5BC5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 Academic style and register</w:t>
            </w:r>
          </w:p>
          <w:p w14:paraId="155AB128" w14:textId="1F89ECEE" w:rsidR="002E2033" w:rsidRPr="003A5BC5" w:rsidRDefault="003A5BC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K</w:t>
            </w:r>
            <w:r w:rsidR="00B94B28" w:rsidRPr="003A5BC5">
              <w:rPr>
                <w:rFonts w:ascii="Arial" w:hAnsi="Arial" w:cs="Arial"/>
                <w:sz w:val="16"/>
                <w:szCs w:val="16"/>
              </w:rPr>
              <w:t>nowledge and understanding of ways in which texts relate to one another and to literary traditions, movements and genres</w:t>
            </w:r>
            <w:r w:rsidR="00C74DCD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8BC807F" w14:textId="3D5349A0" w:rsidR="00757DBD" w:rsidRDefault="00B94B28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the significance of different cultural and contextual influences in relation to 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texts</w:t>
            </w:r>
            <w:r w:rsidR="00C74DCD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F3C5AB0" w14:textId="4EA6B104" w:rsidR="009415E5" w:rsidRPr="003A5BC5" w:rsidRDefault="009415E5" w:rsidP="003A5BC5">
            <w:pPr>
              <w:pStyle w:val="ListParagraph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Conventions of referencing and bibliography writing.</w:t>
            </w:r>
          </w:p>
          <w:p w14:paraId="3033E2C6" w14:textId="6C729258" w:rsidR="00757DBD" w:rsidRPr="00DC5F04" w:rsidRDefault="00757DBD" w:rsidP="00533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6A8E7"/>
          </w:tcPr>
          <w:p w14:paraId="2B54089E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lastRenderedPageBreak/>
              <w:t>Knowledge of how meanings are shaped in poetry, drama &amp; prose texts and the ways writers adapt structure, form and language in poetry for effect</w:t>
            </w:r>
          </w:p>
          <w:p w14:paraId="51DB6F3D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Knowledge of the cultural and contextual influences on readers and writers</w:t>
            </w:r>
          </w:p>
          <w:p w14:paraId="6A4748D4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lastRenderedPageBreak/>
              <w:t>A range of literary concepts and terminology</w:t>
            </w:r>
          </w:p>
          <w:p w14:paraId="4BC1ECC5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The principles and conventions of drama and dramatic verse</w:t>
            </w:r>
          </w:p>
          <w:p w14:paraId="69A50FCA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Different interpretations of literary texts, including, where relevant, critical interpretation.</w:t>
            </w:r>
          </w:p>
          <w:p w14:paraId="7C5BAA7F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quotations from and references to texts and sources</w:t>
            </w:r>
          </w:p>
          <w:p w14:paraId="63A8BC7A" w14:textId="77777777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 xml:space="preserve"> Academic style and register</w:t>
            </w:r>
          </w:p>
          <w:p w14:paraId="1E98F8F4" w14:textId="77777777" w:rsid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K</w:t>
            </w:r>
            <w:r w:rsidR="00B94B28" w:rsidRPr="00C74DCD">
              <w:rPr>
                <w:rFonts w:ascii="Arial" w:hAnsi="Arial" w:cs="Arial"/>
                <w:sz w:val="16"/>
                <w:szCs w:val="16"/>
              </w:rPr>
              <w:t>nowledge and understanding of ways in which texts relate to one another and to literary traditions, movements and genres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C990EA5" w14:textId="77777777" w:rsidR="00DC5F04" w:rsidRDefault="00B94B28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 xml:space="preserve"> the significance of different cultural and contextual influences in relation to </w:t>
            </w:r>
            <w:r w:rsidR="00C74DCD" w:rsidRPr="00C74DCD">
              <w:rPr>
                <w:rFonts w:ascii="Arial" w:hAnsi="Arial" w:cs="Arial"/>
                <w:sz w:val="16"/>
                <w:szCs w:val="16"/>
              </w:rPr>
              <w:t>texts</w:t>
            </w:r>
            <w:r w:rsidR="00C74DCD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18F828C" w14:textId="7FE42F38" w:rsidR="00C74DCD" w:rsidRPr="00C74DCD" w:rsidRDefault="00C74DCD" w:rsidP="00C74DCD">
            <w:pPr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Relevant thematic,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contextual and stylistic connections and contrasts.</w:t>
            </w:r>
          </w:p>
        </w:tc>
        <w:tc>
          <w:tcPr>
            <w:tcW w:w="1843" w:type="dxa"/>
            <w:shd w:val="clear" w:color="auto" w:fill="FFCDFD"/>
          </w:tcPr>
          <w:p w14:paraId="0D67F114" w14:textId="77777777" w:rsidR="0069342F" w:rsidRDefault="0069342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9900CAE" w14:textId="1F99B380" w:rsidR="0069342F" w:rsidRPr="00C74DCD" w:rsidRDefault="00C74DCD" w:rsidP="00682932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74DCD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953A5" w:rsidRPr="00DC5F04" w14:paraId="46465458" w14:textId="77777777" w:rsidTr="0021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5581D7E9" w14:textId="69D804FA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Skills</w:t>
            </w:r>
          </w:p>
        </w:tc>
        <w:tc>
          <w:tcPr>
            <w:tcW w:w="2362" w:type="dxa"/>
            <w:shd w:val="clear" w:color="auto" w:fill="F6A8E7"/>
          </w:tcPr>
          <w:p w14:paraId="5DF1DED3" w14:textId="477836C5" w:rsidR="002150D2" w:rsidRDefault="001D0D91" w:rsidP="003A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AB68CF" w:rsidRPr="003A5BC5">
              <w:rPr>
                <w:rFonts w:ascii="Arial" w:hAnsi="Arial" w:cs="Arial"/>
                <w:sz w:val="16"/>
                <w:szCs w:val="16"/>
              </w:rPr>
              <w:t>ability to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A013314" w14:textId="77777777" w:rsidR="002150D2" w:rsidRPr="002E2033" w:rsidRDefault="002150D2" w:rsidP="002150D2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to read texts in a variety of ways and respond critically and creatively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B117468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communicate fluently, accurately and effectively knowledge, understanding and judgement of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7ABBA6E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use literary critical concepts and terminology with understanding and discrimination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21C0985" w14:textId="77777777" w:rsidR="002150D2" w:rsidRPr="003A5BC5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explore comparisons and contrasts between texts, establishing links and relationships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8A5FAF3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identi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3A5BC5">
              <w:rPr>
                <w:rFonts w:ascii="Arial" w:hAnsi="Arial" w:cs="Arial"/>
                <w:sz w:val="16"/>
                <w:szCs w:val="16"/>
              </w:rPr>
              <w:t>y and consider how attitudes and values are expressed in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29908A2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show understanding of the cultural and contextual influences on readers and writer</w:t>
            </w:r>
            <w:r>
              <w:rPr>
                <w:rFonts w:ascii="Arial" w:hAnsi="Arial" w:cs="Arial"/>
                <w:sz w:val="16"/>
                <w:szCs w:val="16"/>
              </w:rPr>
              <w:t>s;</w:t>
            </w:r>
          </w:p>
          <w:p w14:paraId="63ECE5D9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draw understanding of different interpretations in responding to and evaluating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3A5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23A9C1D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adopt a clear and appropriate academic style and register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D936F08" w14:textId="0AE9883D" w:rsidR="002150D2" w:rsidRPr="002150D2" w:rsidRDefault="002150D2" w:rsidP="002150D2">
            <w:pPr>
              <w:pStyle w:val="ListParagraph"/>
              <w:numPr>
                <w:ilvl w:val="0"/>
                <w:numId w:val="2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use quotations and references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0D2">
              <w:rPr>
                <w:rFonts w:ascii="Arial" w:hAnsi="Arial" w:cs="Arial"/>
                <w:sz w:val="16"/>
                <w:szCs w:val="16"/>
              </w:rPr>
              <w:lastRenderedPageBreak/>
              <w:t>accurately from texts and sources.</w:t>
            </w:r>
          </w:p>
          <w:p w14:paraId="3D5821F0" w14:textId="77777777" w:rsidR="00C55CF0" w:rsidRDefault="00C55CF0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55CF0">
              <w:rPr>
                <w:rFonts w:ascii="Arial" w:hAnsi="Arial" w:cs="Arial"/>
                <w:sz w:val="16"/>
                <w:szCs w:val="16"/>
              </w:rPr>
              <w:t xml:space="preserve">apply knowledge of literary analysis to individual, autonomous academic </w:t>
            </w:r>
            <w:r w:rsidR="002150D2">
              <w:rPr>
                <w:rFonts w:ascii="Arial" w:hAnsi="Arial" w:cs="Arial"/>
                <w:sz w:val="16"/>
                <w:szCs w:val="16"/>
              </w:rPr>
              <w:t xml:space="preserve">research for NEA </w:t>
            </w:r>
          </w:p>
          <w:p w14:paraId="5206E7E7" w14:textId="654EC9C5" w:rsidR="002150D2" w:rsidRPr="002150D2" w:rsidRDefault="002150D2" w:rsidP="002150D2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 xml:space="preserve">pursue wider reading; </w:t>
            </w:r>
          </w:p>
          <w:p w14:paraId="6DFB58F1" w14:textId="77777777" w:rsidR="002150D2" w:rsidRPr="002150D2" w:rsidRDefault="002150D2" w:rsidP="002150D2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undertake independent and sustained study of literary texts;</w:t>
            </w:r>
          </w:p>
          <w:p w14:paraId="5E900617" w14:textId="77777777" w:rsidR="002150D2" w:rsidRPr="002150D2" w:rsidRDefault="002150D2" w:rsidP="002150D2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undertake research in exploring contextual factors that have helped shape the production and reception of texts, including literary traditions of texts;</w:t>
            </w:r>
          </w:p>
          <w:p w14:paraId="564699F7" w14:textId="77777777" w:rsidR="002150D2" w:rsidRPr="002150D2" w:rsidRDefault="002150D2" w:rsidP="002150D2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Select material that is culturally, personally and academically relevant;</w:t>
            </w:r>
          </w:p>
          <w:p w14:paraId="07EA135F" w14:textId="6D8D6B00" w:rsidR="002150D2" w:rsidRPr="003A5BC5" w:rsidRDefault="002150D2" w:rsidP="002150D2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research other interpretations of texts.</w:t>
            </w:r>
          </w:p>
        </w:tc>
        <w:tc>
          <w:tcPr>
            <w:tcW w:w="2399" w:type="dxa"/>
            <w:shd w:val="clear" w:color="auto" w:fill="FFCDFD"/>
          </w:tcPr>
          <w:p w14:paraId="25F27D29" w14:textId="01EBA07B" w:rsidR="002150D2" w:rsidRDefault="001D0D91" w:rsidP="002E2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lastRenderedPageBreak/>
              <w:t xml:space="preserve">The </w:t>
            </w:r>
            <w:r w:rsidR="00AB68CF" w:rsidRPr="002E2033">
              <w:rPr>
                <w:rFonts w:ascii="Arial" w:hAnsi="Arial" w:cs="Arial"/>
                <w:sz w:val="16"/>
                <w:szCs w:val="16"/>
              </w:rPr>
              <w:t>ability to</w:t>
            </w:r>
            <w:r w:rsidR="002E203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0A33A70" w14:textId="77777777" w:rsidR="002150D2" w:rsidRPr="002E2033" w:rsidRDefault="002150D2" w:rsidP="002150D2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to read texts in a variety of ways and respond critically and creatively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105865E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communicate fluently, accurately and effectively knowledge, understanding and judgement of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C00C062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use literary critical concepts and terminology with understanding and discrimination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3E12939" w14:textId="77777777" w:rsidR="002150D2" w:rsidRPr="003A5BC5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explore comparisons and contrasts between texts, establishing links and relationships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FF73D55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identi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3A5BC5">
              <w:rPr>
                <w:rFonts w:ascii="Arial" w:hAnsi="Arial" w:cs="Arial"/>
                <w:sz w:val="16"/>
                <w:szCs w:val="16"/>
              </w:rPr>
              <w:t>y and consider how attitudes and values are expressed in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AF8C69D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show understanding of the cultural and contextual influences on readers and writer</w:t>
            </w:r>
            <w:r>
              <w:rPr>
                <w:rFonts w:ascii="Arial" w:hAnsi="Arial" w:cs="Arial"/>
                <w:sz w:val="16"/>
                <w:szCs w:val="16"/>
              </w:rPr>
              <w:t>s;</w:t>
            </w:r>
          </w:p>
          <w:p w14:paraId="24E83B9F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draw understanding of different interpretations in responding to and evaluating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3A5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C43FA48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adopt a clear and appropriate academic style and register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473CB5E" w14:textId="10C4F2FD" w:rsidR="002150D2" w:rsidRP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 xml:space="preserve">use quotations and references </w:t>
            </w:r>
            <w:r w:rsidRPr="002150D2">
              <w:rPr>
                <w:rFonts w:ascii="Arial" w:hAnsi="Arial" w:cs="Arial"/>
                <w:sz w:val="16"/>
                <w:szCs w:val="16"/>
              </w:rPr>
              <w:lastRenderedPageBreak/>
              <w:t>accurately from texts and sources.</w:t>
            </w:r>
          </w:p>
          <w:p w14:paraId="2FF4CE3E" w14:textId="77777777" w:rsidR="002150D2" w:rsidRDefault="002150D2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 xml:space="preserve">apply knowledge of literary analysis to individual, autonomous academic </w:t>
            </w:r>
            <w:r>
              <w:rPr>
                <w:rFonts w:ascii="Arial" w:hAnsi="Arial" w:cs="Arial"/>
                <w:sz w:val="16"/>
                <w:szCs w:val="16"/>
              </w:rPr>
              <w:t xml:space="preserve">study for the </w:t>
            </w:r>
            <w:r w:rsidRPr="002150D2">
              <w:rPr>
                <w:rFonts w:ascii="Arial" w:hAnsi="Arial" w:cs="Arial"/>
                <w:sz w:val="16"/>
                <w:szCs w:val="16"/>
              </w:rPr>
              <w:t>NEA</w:t>
            </w:r>
          </w:p>
          <w:p w14:paraId="5D98E9CD" w14:textId="77777777" w:rsidR="002150D2" w:rsidRP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 xml:space="preserve">reading; </w:t>
            </w:r>
          </w:p>
          <w:p w14:paraId="4E4E500A" w14:textId="77777777" w:rsidR="002150D2" w:rsidRP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undertake independent and sustained study of literary texts;</w:t>
            </w:r>
          </w:p>
          <w:p w14:paraId="0B888A9C" w14:textId="77777777" w:rsidR="002150D2" w:rsidRP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Select material that is culturally, personally and academically relevant;</w:t>
            </w:r>
          </w:p>
          <w:p w14:paraId="39F5E7C6" w14:textId="103A3314" w:rsidR="002150D2" w:rsidRPr="003A5BC5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research other interpretations of texts.</w:t>
            </w:r>
          </w:p>
        </w:tc>
        <w:tc>
          <w:tcPr>
            <w:tcW w:w="2362" w:type="dxa"/>
            <w:shd w:val="clear" w:color="auto" w:fill="F6A8E7"/>
          </w:tcPr>
          <w:p w14:paraId="1A6A0500" w14:textId="77777777" w:rsidR="002E2033" w:rsidRDefault="002E2033" w:rsidP="002E203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The ability to:</w:t>
            </w:r>
          </w:p>
          <w:p w14:paraId="72A0F743" w14:textId="6E6291CC" w:rsidR="002E2033" w:rsidRPr="002E2033" w:rsidRDefault="002E2033" w:rsidP="002E2033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to read texts in a variety of ways and respond critically and creatively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FEB215C" w14:textId="568028AC" w:rsidR="003A5BC5" w:rsidRDefault="002E2033" w:rsidP="002E2033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communicate fluently, accurately and effectively knowledge, understanding and judgement of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1678E0A" w14:textId="0DA53CDB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use literary critical concepts and terminology with understanding and discrimination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F293FF8" w14:textId="171C6664" w:rsidR="003A5BC5" w:rsidRP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explore comparisons and contrasts between texts, establishing links and relationships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721D178" w14:textId="3790D316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identi</w:t>
            </w:r>
            <w:r w:rsidR="003A5BC5">
              <w:rPr>
                <w:rFonts w:ascii="Arial" w:hAnsi="Arial" w:cs="Arial"/>
                <w:sz w:val="16"/>
                <w:szCs w:val="16"/>
              </w:rPr>
              <w:t>f</w:t>
            </w:r>
            <w:r w:rsidRPr="003A5BC5">
              <w:rPr>
                <w:rFonts w:ascii="Arial" w:hAnsi="Arial" w:cs="Arial"/>
                <w:sz w:val="16"/>
                <w:szCs w:val="16"/>
              </w:rPr>
              <w:t>y and consider how attitudes and values are expressed in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78507FC" w14:textId="49FEB4C7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show understanding of the cultural and contextual influences on readers and writer</w:t>
            </w:r>
            <w:r w:rsidR="003A5BC5">
              <w:rPr>
                <w:rFonts w:ascii="Arial" w:hAnsi="Arial" w:cs="Arial"/>
                <w:sz w:val="16"/>
                <w:szCs w:val="16"/>
              </w:rPr>
              <w:t>s;</w:t>
            </w:r>
          </w:p>
          <w:p w14:paraId="1877F20F" w14:textId="4B6A2290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draw understanding of different interpretations in responding to and evaluating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  <w:r w:rsidRPr="003A5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95E20E1" w14:textId="41BCDA36" w:rsid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adopt a clear and appropriate academic style and register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F4E40C8" w14:textId="6EAA9997" w:rsidR="00666A21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use quotations and references </w:t>
            </w:r>
            <w:r w:rsidR="003A5BC5">
              <w:rPr>
                <w:rFonts w:ascii="Arial" w:hAnsi="Arial" w:cs="Arial"/>
                <w:sz w:val="16"/>
                <w:szCs w:val="16"/>
              </w:rPr>
              <w:lastRenderedPageBreak/>
              <w:t xml:space="preserve">accurately from </w:t>
            </w:r>
            <w:r w:rsidRPr="003A5BC5">
              <w:rPr>
                <w:rFonts w:ascii="Arial" w:hAnsi="Arial" w:cs="Arial"/>
                <w:sz w:val="16"/>
                <w:szCs w:val="16"/>
              </w:rPr>
              <w:t>texts and sources</w:t>
            </w:r>
            <w:r w:rsidR="003A5BC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1A4EAA7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use quotations and references accurately from texts and sources</w:t>
            </w:r>
          </w:p>
          <w:p w14:paraId="48E9A6AD" w14:textId="77777777" w:rsid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Review and redraft</w:t>
            </w:r>
          </w:p>
          <w:p w14:paraId="46AC149D" w14:textId="77777777" w:rsidR="002150D2" w:rsidRP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 xml:space="preserve">reading; </w:t>
            </w:r>
          </w:p>
          <w:p w14:paraId="529F95BD" w14:textId="77777777" w:rsidR="002150D2" w:rsidRP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undertake independent and sustained study of literary texts;</w:t>
            </w:r>
          </w:p>
          <w:p w14:paraId="7176D2D5" w14:textId="77777777" w:rsidR="002150D2" w:rsidRP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Select material that is culturally, personally and academically relevant;</w:t>
            </w:r>
          </w:p>
          <w:p w14:paraId="29C95C9D" w14:textId="76832B03" w:rsidR="002150D2" w:rsidRPr="002150D2" w:rsidRDefault="002150D2" w:rsidP="002150D2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research other interpretations of texts.</w:t>
            </w:r>
          </w:p>
        </w:tc>
        <w:tc>
          <w:tcPr>
            <w:tcW w:w="2068" w:type="dxa"/>
            <w:shd w:val="clear" w:color="auto" w:fill="FFCDFD"/>
          </w:tcPr>
          <w:p w14:paraId="36BCE1FF" w14:textId="77777777" w:rsidR="003A5BC5" w:rsidRPr="003A5BC5" w:rsidRDefault="003A5BC5" w:rsidP="003A5B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The ability to:</w:t>
            </w:r>
          </w:p>
          <w:p w14:paraId="0736C024" w14:textId="02381D3C" w:rsidR="002E2033" w:rsidRPr="003A5BC5" w:rsidRDefault="002E2033" w:rsidP="003A5BC5">
            <w:pPr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to read texts in a variety of ways and respond critically and creatively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A75EA03" w14:textId="3DC62777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communicate fluently, accurately and effectively knowledge, understanding and judgement of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89F531F" w14:textId="75E4E190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use literary critical concepts and terminology with understanding and discrimination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344CAE5" w14:textId="68AE4047" w:rsidR="003A5BC5" w:rsidRPr="003A5BC5" w:rsidRDefault="002E2033" w:rsidP="003A5BC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explore comparisons and contrasts between texts, establishing links and relationships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12865C4" w14:textId="7FE4E471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identi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f</w:t>
            </w:r>
            <w:r w:rsidRPr="003A5BC5">
              <w:rPr>
                <w:rFonts w:ascii="Arial" w:hAnsi="Arial" w:cs="Arial"/>
                <w:sz w:val="16"/>
                <w:szCs w:val="16"/>
              </w:rPr>
              <w:t>y and consider how attitudes and values are expressed in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0C2B859" w14:textId="0B1CBE89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show understanding of the cultural and contextual influences on readers and writer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>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0927010E" w14:textId="68C64E6E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draw understanding of different interpretations in responding to and evaluating texts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  <w:r w:rsidRPr="003A5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8603DF1" w14:textId="1ABBC8CD" w:rsidR="003A5BC5" w:rsidRP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adopt a clear and appropriate academic style and register</w:t>
            </w:r>
            <w:r w:rsidR="003A5BC5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F3527CE" w14:textId="665C3DA8" w:rsidR="003A5BC5" w:rsidRDefault="002E2033" w:rsidP="003A5BC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use quotations and references </w:t>
            </w:r>
            <w:r w:rsidR="003A5BC5" w:rsidRPr="003A5BC5">
              <w:rPr>
                <w:rFonts w:ascii="Arial" w:hAnsi="Arial" w:cs="Arial"/>
                <w:sz w:val="16"/>
                <w:szCs w:val="16"/>
              </w:rPr>
              <w:t xml:space="preserve">accurately from </w:t>
            </w:r>
            <w:r w:rsidRPr="003A5BC5">
              <w:rPr>
                <w:rFonts w:ascii="Arial" w:hAnsi="Arial" w:cs="Arial"/>
                <w:sz w:val="16"/>
                <w:szCs w:val="16"/>
              </w:rPr>
              <w:t>texts and sources</w:t>
            </w:r>
            <w:r w:rsidR="003A5BC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D4B2302" w14:textId="77777777" w:rsidR="009415E5" w:rsidRDefault="009415E5" w:rsidP="009415E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415E5">
              <w:rPr>
                <w:rFonts w:ascii="Arial" w:hAnsi="Arial" w:cs="Arial"/>
                <w:sz w:val="16"/>
                <w:szCs w:val="16"/>
              </w:rPr>
              <w:t>undertake independent and sustained study of literary texts;</w:t>
            </w:r>
          </w:p>
          <w:p w14:paraId="1E3FFD84" w14:textId="468B0354" w:rsidR="002150D2" w:rsidRDefault="009415E5" w:rsidP="009415E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415E5">
              <w:rPr>
                <w:rFonts w:ascii="Arial" w:hAnsi="Arial" w:cs="Arial"/>
                <w:sz w:val="16"/>
                <w:szCs w:val="16"/>
              </w:rPr>
              <w:t>p</w:t>
            </w:r>
            <w:r w:rsidR="002150D2" w:rsidRPr="009415E5">
              <w:rPr>
                <w:rFonts w:ascii="Arial" w:hAnsi="Arial" w:cs="Arial"/>
                <w:sz w:val="16"/>
                <w:szCs w:val="16"/>
              </w:rPr>
              <w:t>roof read</w:t>
            </w:r>
          </w:p>
          <w:p w14:paraId="5E0B943E" w14:textId="7FA4033E" w:rsidR="009415E5" w:rsidRDefault="009415E5" w:rsidP="009415E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reference sources following academic conventions;</w:t>
            </w:r>
          </w:p>
          <w:p w14:paraId="521D56EF" w14:textId="73E20810" w:rsidR="009415E5" w:rsidRPr="009415E5" w:rsidRDefault="009415E5" w:rsidP="009415E5">
            <w:pPr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 a bibliography.</w:t>
            </w:r>
          </w:p>
          <w:p w14:paraId="744CF7E3" w14:textId="1BC1D9CB" w:rsidR="002150D2" w:rsidRPr="003A5BC5" w:rsidRDefault="002150D2" w:rsidP="002150D2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F2CA07" w14:textId="7367197C" w:rsidR="00666A21" w:rsidRPr="00DC5F04" w:rsidRDefault="00666A21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6A8E7"/>
          </w:tcPr>
          <w:p w14:paraId="68354FB8" w14:textId="56710DFE" w:rsidR="003A5BC5" w:rsidRDefault="003A5BC5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The ability to:</w:t>
            </w:r>
          </w:p>
          <w:p w14:paraId="4A32A044" w14:textId="77777777" w:rsidR="009415E5" w:rsidRDefault="009415E5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82C2B77" w14:textId="77777777" w:rsidR="009415E5" w:rsidRPr="002E2033" w:rsidRDefault="009415E5" w:rsidP="009415E5">
            <w:pPr>
              <w:pStyle w:val="ListParagraph"/>
              <w:numPr>
                <w:ilvl w:val="0"/>
                <w:numId w:val="2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to read texts in a variety of ways and respond critically and creatively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418C2C5A" w14:textId="77777777" w:rsidR="009415E5" w:rsidRDefault="009415E5" w:rsidP="009415E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communicate fluently, accurately and effectively knowledge, understanding and judgement of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398E5469" w14:textId="77777777" w:rsidR="009415E5" w:rsidRDefault="009415E5" w:rsidP="009415E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E2033">
              <w:rPr>
                <w:rFonts w:ascii="Arial" w:hAnsi="Arial" w:cs="Arial"/>
                <w:sz w:val="16"/>
                <w:szCs w:val="16"/>
              </w:rPr>
              <w:t>use literary critical concepts and terminology with understanding and discrimination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24490036" w14:textId="77777777" w:rsidR="009415E5" w:rsidRPr="003A5BC5" w:rsidRDefault="009415E5" w:rsidP="009415E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explore comparisons and contrasts between texts, establishing links and relationships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1F99D6B6" w14:textId="77777777" w:rsidR="009415E5" w:rsidRDefault="009415E5" w:rsidP="009415E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identi</w:t>
            </w:r>
            <w:r>
              <w:rPr>
                <w:rFonts w:ascii="Arial" w:hAnsi="Arial" w:cs="Arial"/>
                <w:sz w:val="16"/>
                <w:szCs w:val="16"/>
              </w:rPr>
              <w:t>f</w:t>
            </w:r>
            <w:r w:rsidRPr="003A5BC5">
              <w:rPr>
                <w:rFonts w:ascii="Arial" w:hAnsi="Arial" w:cs="Arial"/>
                <w:sz w:val="16"/>
                <w:szCs w:val="16"/>
              </w:rPr>
              <w:t>y and consider how attitudes and values are expressed in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BCEB558" w14:textId="77777777" w:rsidR="009415E5" w:rsidRDefault="009415E5" w:rsidP="009415E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 xml:space="preserve">show understanding of the cultural and contextual influences on </w:t>
            </w:r>
            <w:r w:rsidRPr="003A5BC5">
              <w:rPr>
                <w:rFonts w:ascii="Arial" w:hAnsi="Arial" w:cs="Arial"/>
                <w:sz w:val="16"/>
                <w:szCs w:val="16"/>
              </w:rPr>
              <w:lastRenderedPageBreak/>
              <w:t>readers and writer</w:t>
            </w:r>
            <w:r>
              <w:rPr>
                <w:rFonts w:ascii="Arial" w:hAnsi="Arial" w:cs="Arial"/>
                <w:sz w:val="16"/>
                <w:szCs w:val="16"/>
              </w:rPr>
              <w:t>s;</w:t>
            </w:r>
          </w:p>
          <w:p w14:paraId="740FD7C4" w14:textId="77777777" w:rsidR="009415E5" w:rsidRDefault="009415E5" w:rsidP="009415E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draw understanding of different interpretations in responding to and evaluating texts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3A5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ED58280" w14:textId="77777777" w:rsidR="009415E5" w:rsidRDefault="009415E5" w:rsidP="009415E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A5BC5">
              <w:rPr>
                <w:rFonts w:ascii="Arial" w:hAnsi="Arial" w:cs="Arial"/>
                <w:sz w:val="16"/>
                <w:szCs w:val="16"/>
              </w:rPr>
              <w:t>adopt a clear and appropriate academic style and register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204A136" w14:textId="77777777" w:rsidR="009415E5" w:rsidRPr="002150D2" w:rsidRDefault="009415E5" w:rsidP="009415E5">
            <w:pPr>
              <w:pStyle w:val="ListParagraph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2150D2">
              <w:rPr>
                <w:rFonts w:ascii="Arial" w:hAnsi="Arial" w:cs="Arial"/>
                <w:sz w:val="16"/>
                <w:szCs w:val="16"/>
              </w:rPr>
              <w:t>use quotations and references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150D2">
              <w:rPr>
                <w:rFonts w:ascii="Arial" w:hAnsi="Arial" w:cs="Arial"/>
                <w:sz w:val="16"/>
                <w:szCs w:val="16"/>
              </w:rPr>
              <w:t>accurately from texts and sources.</w:t>
            </w:r>
          </w:p>
          <w:p w14:paraId="793D43F5" w14:textId="2A88107C" w:rsidR="00666A21" w:rsidRPr="003A5BC5" w:rsidRDefault="00666A21" w:rsidP="009415E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CDFD"/>
          </w:tcPr>
          <w:p w14:paraId="3E6510E7" w14:textId="08438203" w:rsidR="00CB5A49" w:rsidRPr="00CB5A49" w:rsidRDefault="00CB5A49" w:rsidP="00682932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03226968" w14:textId="77777777" w:rsidTr="0021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9DF8DFC" w14:textId="73FAE651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Teacher assessment</w:t>
            </w:r>
          </w:p>
        </w:tc>
        <w:tc>
          <w:tcPr>
            <w:tcW w:w="2362" w:type="dxa"/>
            <w:shd w:val="clear" w:color="auto" w:fill="F6A8E7"/>
          </w:tcPr>
          <w:p w14:paraId="57D62F6C" w14:textId="4EE62F8E" w:rsidR="00DA0EA6" w:rsidRDefault="00DA0EA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FBB34F2" w14:textId="3EE8B79B" w:rsidR="00DA0EA6" w:rsidRDefault="00DA0EA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79D431BC" w14:textId="77777777" w:rsidR="00904DE9" w:rsidRDefault="00904DE9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B10764" w14:textId="463852FB" w:rsidR="003F6CCA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59A02F6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755BD2" w14:textId="2BCF2D6A" w:rsidR="00904DE9" w:rsidRDefault="00904DE9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36FC821A" w14:textId="77777777" w:rsidR="00904DE9" w:rsidRDefault="00904DE9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9A6B10" w14:textId="0E503B38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On-going note taking</w:t>
            </w:r>
            <w:r w:rsidR="00904DE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8140D0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1CE3B7B" w14:textId="77777777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7F8614D4" w14:textId="77777777" w:rsidR="00D12386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31E996D" w14:textId="55DA1475" w:rsidR="00BA1907" w:rsidRPr="00DC5F04" w:rsidRDefault="00BA1907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A1907">
              <w:rPr>
                <w:rFonts w:ascii="Arial" w:hAnsi="Arial" w:cs="Arial"/>
                <w:sz w:val="16"/>
                <w:szCs w:val="16"/>
              </w:rPr>
              <w:t>Research and drafting support and feedback for NEA</w:t>
            </w:r>
          </w:p>
        </w:tc>
        <w:tc>
          <w:tcPr>
            <w:tcW w:w="2399" w:type="dxa"/>
            <w:shd w:val="clear" w:color="auto" w:fill="FFCDFD"/>
          </w:tcPr>
          <w:p w14:paraId="1A19DA77" w14:textId="6CDECC93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CE98810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3A5B1495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176237C8" w14:textId="352D1BFE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2E02ADB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7CF89A5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2FE046F3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A0EA11B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2E4777EE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6D0A740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47C1D67" w14:textId="77777777" w:rsidR="003F6CCA" w:rsidRDefault="003F6CCA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11DC163" w14:textId="77777777" w:rsidR="00BA1907" w:rsidRDefault="00BA1907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A1907">
              <w:rPr>
                <w:rFonts w:ascii="Arial" w:hAnsi="Arial" w:cs="Arial"/>
                <w:sz w:val="16"/>
                <w:szCs w:val="16"/>
              </w:rPr>
              <w:t>Drafting feedback support for NEA</w:t>
            </w:r>
          </w:p>
          <w:p w14:paraId="17F09BD4" w14:textId="363CAF4C" w:rsidR="00BA1907" w:rsidRPr="00DC5F04" w:rsidRDefault="00BA1907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12BF1F46" w14:textId="491F79E6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83D8B4C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5794529B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104E6C0" w14:textId="643FFE43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541510A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72D3D72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2D9B29A3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992948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72D18B8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BE32BE9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3420A86B" w14:textId="77777777" w:rsidR="003F6CCA" w:rsidRDefault="003F6CCA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3E9DB46" w14:textId="77777777" w:rsidR="00BA1907" w:rsidRPr="00BA1907" w:rsidRDefault="00BA1907" w:rsidP="00BA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A1907">
              <w:rPr>
                <w:rFonts w:ascii="Arial" w:hAnsi="Arial" w:cs="Arial"/>
                <w:sz w:val="16"/>
                <w:szCs w:val="16"/>
              </w:rPr>
              <w:t>Re-drafting support and feedback for NEA</w:t>
            </w:r>
          </w:p>
          <w:p w14:paraId="0496D475" w14:textId="527A2D17" w:rsidR="00BA1907" w:rsidRPr="00DC5F04" w:rsidRDefault="00BA1907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75511919" w14:textId="433CDCC0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5DCDCD7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10ED9795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F408981" w14:textId="6310ABA6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79E807A1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579AFA9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3854D01F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8C0F40E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0D5F78CF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2AA47C3" w14:textId="5DB67762" w:rsid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3C0ED945" w14:textId="20B210C6" w:rsidR="00BA1907" w:rsidRDefault="00BA1907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AB60689" w14:textId="77777777" w:rsidR="00BA1907" w:rsidRPr="00BA1907" w:rsidRDefault="00BA1907" w:rsidP="00BA19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BA1907">
              <w:rPr>
                <w:rFonts w:ascii="Arial" w:hAnsi="Arial" w:cs="Arial"/>
                <w:sz w:val="16"/>
                <w:szCs w:val="16"/>
              </w:rPr>
              <w:t>Editing support and feedback for NEA</w:t>
            </w:r>
          </w:p>
          <w:p w14:paraId="6A3A3433" w14:textId="77777777" w:rsidR="00BA1907" w:rsidRPr="00904DE9" w:rsidRDefault="00BA1907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9614813" w14:textId="30182A1E" w:rsidR="003F6CCA" w:rsidRPr="00DC5F04" w:rsidRDefault="003F6CCA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6A8E7"/>
          </w:tcPr>
          <w:p w14:paraId="1053A105" w14:textId="7354E4E6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E12B787" w14:textId="77777777" w:rsidR="00DA0EA6" w:rsidRPr="00DA0EA6" w:rsidRDefault="00DA0EA6" w:rsidP="00DA0E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A0EA6">
              <w:rPr>
                <w:rFonts w:ascii="Arial" w:hAnsi="Arial" w:cs="Arial"/>
                <w:sz w:val="16"/>
                <w:szCs w:val="16"/>
              </w:rPr>
              <w:t>Class discussion</w:t>
            </w:r>
          </w:p>
          <w:p w14:paraId="1ADE5294" w14:textId="77777777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718544" w14:textId="416F666F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Short class room activities</w:t>
            </w:r>
          </w:p>
          <w:p w14:paraId="31124B5C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5E1D11B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>Detailed annotation of set texts</w:t>
            </w:r>
          </w:p>
          <w:p w14:paraId="631FB3A0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23AF184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On-going note taking </w:t>
            </w:r>
          </w:p>
          <w:p w14:paraId="3A50407A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3C654E6" w14:textId="77777777" w:rsidR="00904DE9" w:rsidRPr="00904DE9" w:rsidRDefault="00904DE9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904DE9">
              <w:rPr>
                <w:rFonts w:ascii="Arial" w:hAnsi="Arial" w:cs="Arial"/>
                <w:sz w:val="16"/>
                <w:szCs w:val="16"/>
              </w:rPr>
              <w:t xml:space="preserve">Regular exam style questions </w:t>
            </w:r>
          </w:p>
          <w:p w14:paraId="1416C3E4" w14:textId="2A14932C" w:rsidR="003F6CCA" w:rsidRPr="00DC5F04" w:rsidRDefault="003F6CCA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CDFD"/>
          </w:tcPr>
          <w:p w14:paraId="2E0CE223" w14:textId="3F4C1A81" w:rsidR="00DA0EA6" w:rsidRDefault="00DA0EA6" w:rsidP="00904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865C424" w14:textId="20DF5EEB" w:rsidR="00D12386" w:rsidRPr="00DC5F04" w:rsidRDefault="00D12386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0BD59CBC" w14:textId="77777777" w:rsidTr="0021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717F0246" w14:textId="0AA4C3EE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Interleaving</w:t>
            </w:r>
          </w:p>
        </w:tc>
        <w:tc>
          <w:tcPr>
            <w:tcW w:w="2362" w:type="dxa"/>
            <w:shd w:val="clear" w:color="auto" w:fill="F6A8E7"/>
          </w:tcPr>
          <w:p w14:paraId="3D4D16EB" w14:textId="3762F607" w:rsidR="00BC5204" w:rsidRPr="00DC5F04" w:rsidRDefault="00BC5204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1453AB17" w14:textId="77777777" w:rsidR="00BC5204" w:rsidRPr="00DC5F04" w:rsidRDefault="00BC5204" w:rsidP="0053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326377" w14:textId="1C2ACCE3" w:rsidR="003F18C3" w:rsidRPr="00DC5F04" w:rsidRDefault="008B73CF" w:rsidP="008B7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</w:tc>
        <w:tc>
          <w:tcPr>
            <w:tcW w:w="2399" w:type="dxa"/>
            <w:shd w:val="clear" w:color="auto" w:fill="FFCDFD"/>
          </w:tcPr>
          <w:p w14:paraId="2AECCEE5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59C9E229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5A1EBE46" w14:textId="40C552E7" w:rsidR="003F6CCA" w:rsidRPr="00DC5F04" w:rsidRDefault="008B73CF" w:rsidP="008B73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73CF"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</w:tc>
        <w:tc>
          <w:tcPr>
            <w:tcW w:w="2362" w:type="dxa"/>
            <w:shd w:val="clear" w:color="auto" w:fill="F6A8E7"/>
          </w:tcPr>
          <w:p w14:paraId="0CFD1BF6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6526628A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49B9D9B" w14:textId="3F49ECF9" w:rsidR="003F6CCA" w:rsidRPr="00DC5F04" w:rsidRDefault="008B73CF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73CF"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  <w:p w14:paraId="68765F71" w14:textId="5A2344D0" w:rsidR="000F0451" w:rsidRPr="00DC5F04" w:rsidRDefault="000F045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5B76B89B" w14:textId="77777777" w:rsidR="003F18C3" w:rsidRPr="003F18C3" w:rsidRDefault="003F18C3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7494E9E6" w14:textId="77777777" w:rsidR="003F18C3" w:rsidRPr="003F18C3" w:rsidRDefault="003F18C3" w:rsidP="003F18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0384DFD" w14:textId="75F91D6C" w:rsidR="003F6CCA" w:rsidRPr="00DC5F04" w:rsidRDefault="008B73CF" w:rsidP="008B73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73CF"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</w:tc>
        <w:tc>
          <w:tcPr>
            <w:tcW w:w="1985" w:type="dxa"/>
            <w:shd w:val="clear" w:color="auto" w:fill="F6A8E7"/>
          </w:tcPr>
          <w:p w14:paraId="547EA511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F18C3">
              <w:rPr>
                <w:rFonts w:ascii="Arial" w:hAnsi="Arial" w:cs="Arial"/>
                <w:sz w:val="16"/>
                <w:szCs w:val="16"/>
              </w:rPr>
              <w:t>5 a-day</w:t>
            </w:r>
          </w:p>
          <w:p w14:paraId="198F5332" w14:textId="77777777" w:rsidR="003F18C3" w:rsidRPr="003F18C3" w:rsidRDefault="003F18C3" w:rsidP="003F1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FBAD1E1" w14:textId="376C5636" w:rsidR="0073667A" w:rsidRPr="00DC5F04" w:rsidRDefault="008B73CF" w:rsidP="0073667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73CF">
              <w:rPr>
                <w:rFonts w:ascii="Arial" w:hAnsi="Arial" w:cs="Arial"/>
                <w:sz w:val="16"/>
                <w:szCs w:val="16"/>
              </w:rPr>
              <w:t>AO frameworks and literary terminology</w:t>
            </w:r>
          </w:p>
          <w:p w14:paraId="2B14B7E1" w14:textId="7690E519" w:rsidR="000F0451" w:rsidRPr="00DC5F04" w:rsidRDefault="000F045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CDFD"/>
          </w:tcPr>
          <w:p w14:paraId="54DF0BD4" w14:textId="179162D4" w:rsidR="003F6CCA" w:rsidRPr="00DC5F04" w:rsidRDefault="003F6CCA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05C72066" w14:textId="77777777" w:rsidTr="0021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63B49227" w14:textId="64DF78A6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 xml:space="preserve">Rationale &amp; sequencing </w:t>
            </w:r>
          </w:p>
        </w:tc>
        <w:tc>
          <w:tcPr>
            <w:tcW w:w="2362" w:type="dxa"/>
            <w:shd w:val="clear" w:color="auto" w:fill="F6A8E7"/>
          </w:tcPr>
          <w:p w14:paraId="0250F919" w14:textId="1EE0AC90" w:rsidR="008E06E1" w:rsidRDefault="008015C0" w:rsidP="0080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Chaucer and Shakespeare are the most challenging texts on the syllabus.  The knowledge and skills developed in Y12 provide a foundation in critical literary thinking and analysis that facilitates progression into </w:t>
            </w:r>
            <w:r w:rsidR="00BD4757">
              <w:rPr>
                <w:rFonts w:ascii="Arial" w:hAnsi="Arial" w:cs="Arial"/>
                <w:sz w:val="16"/>
                <w:szCs w:val="16"/>
              </w:rPr>
              <w:t>exploring texts written in Middle and Early Modern English.</w:t>
            </w:r>
          </w:p>
          <w:p w14:paraId="7A4399A7" w14:textId="77777777" w:rsidR="00BD4757" w:rsidRDefault="00BD4757" w:rsidP="0080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AC4AD3F" w14:textId="7DE1F0ED" w:rsidR="000A2B63" w:rsidRDefault="000A2B63" w:rsidP="0080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written element of the NEA is completed in Y13 to benefit from the maturity and proficiency in academic writing gained over the first year of the course.</w:t>
            </w:r>
          </w:p>
          <w:p w14:paraId="2157C97F" w14:textId="104CBB93" w:rsidR="000A2B63" w:rsidRPr="00DC5F04" w:rsidRDefault="000A2B63" w:rsidP="008015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39887285" w14:textId="63CD505E" w:rsidR="008E06E1" w:rsidRDefault="008E06E1" w:rsidP="008E06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Continued development of the application of frameworks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 for literary analysis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application of literary </w:t>
            </w:r>
            <w:r>
              <w:rPr>
                <w:rFonts w:ascii="Arial" w:hAnsi="Arial" w:cs="Arial"/>
                <w:sz w:val="16"/>
                <w:szCs w:val="16"/>
              </w:rPr>
              <w:t>terminolog</w:t>
            </w:r>
            <w:r w:rsidR="00BD4757">
              <w:rPr>
                <w:rFonts w:ascii="Arial" w:hAnsi="Arial" w:cs="Arial"/>
                <w:sz w:val="16"/>
                <w:szCs w:val="16"/>
              </w:rPr>
              <w:t>y to older texts written in middle and Early modern English.</w:t>
            </w:r>
          </w:p>
          <w:p w14:paraId="3FD9D31F" w14:textId="429E31B5" w:rsidR="000F0451" w:rsidRPr="00DC5F04" w:rsidRDefault="000F0451" w:rsidP="001D10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3805325D" w14:textId="77777777" w:rsidR="000A2B63" w:rsidRPr="000A2B63" w:rsidRDefault="008E06E1" w:rsidP="000A2B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Reinforcement of the application of 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frameworks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 for literary analysis</w:t>
            </w:r>
            <w:r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6242AA">
              <w:rPr>
                <w:rFonts w:ascii="Arial" w:hAnsi="Arial" w:cs="Arial"/>
                <w:sz w:val="16"/>
                <w:szCs w:val="16"/>
              </w:rPr>
              <w:t xml:space="preserve">application of literary </w:t>
            </w:r>
            <w:r>
              <w:rPr>
                <w:rFonts w:ascii="Arial" w:hAnsi="Arial" w:cs="Arial"/>
                <w:sz w:val="16"/>
                <w:szCs w:val="16"/>
              </w:rPr>
              <w:t>terminology</w:t>
            </w:r>
            <w:r w:rsidR="000A2B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A2B63" w:rsidRPr="000A2B63">
              <w:rPr>
                <w:rFonts w:ascii="Arial" w:hAnsi="Arial" w:cs="Arial"/>
                <w:sz w:val="16"/>
                <w:szCs w:val="16"/>
              </w:rPr>
              <w:t>to older texts written in middle and Early modern English.</w:t>
            </w:r>
          </w:p>
          <w:p w14:paraId="228518C4" w14:textId="668C8633" w:rsidR="000337BC" w:rsidRPr="00DC5F04" w:rsidRDefault="000337BC" w:rsidP="00624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6713DC23" w14:textId="2BD0D0B3" w:rsidR="000337BC" w:rsidRPr="00DC5F04" w:rsidRDefault="000A2B63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Knowledge and skills developed across then course encourage autonomous readership which can now be applied confidently to unseen texts</w:t>
            </w:r>
          </w:p>
        </w:tc>
        <w:tc>
          <w:tcPr>
            <w:tcW w:w="1985" w:type="dxa"/>
            <w:shd w:val="clear" w:color="auto" w:fill="F6A8E7"/>
          </w:tcPr>
          <w:p w14:paraId="7FF108BF" w14:textId="57AEED7B" w:rsidR="003F6CCA" w:rsidRPr="00DC5F04" w:rsidRDefault="000A2B63" w:rsidP="006242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final half term focuses on consolidating study skills and exam technique in preparation for the final external examinations.</w:t>
            </w:r>
            <w:r w:rsidR="008B1C04" w:rsidRPr="008B1C04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  <w:tc>
          <w:tcPr>
            <w:tcW w:w="1843" w:type="dxa"/>
            <w:shd w:val="clear" w:color="auto" w:fill="FFCDFD"/>
          </w:tcPr>
          <w:p w14:paraId="5CE98604" w14:textId="2D98D2B4" w:rsidR="00D441B3" w:rsidRPr="00DC5F04" w:rsidRDefault="00D441B3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4D246CC4" w14:textId="77777777" w:rsidTr="0021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218F9665" w14:textId="06231336" w:rsidR="003F6CCA" w:rsidRPr="00DC5F04" w:rsidRDefault="003F6CCA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Cultural capital</w:t>
            </w:r>
          </w:p>
        </w:tc>
        <w:tc>
          <w:tcPr>
            <w:tcW w:w="2362" w:type="dxa"/>
            <w:shd w:val="clear" w:color="auto" w:fill="F6A8E7"/>
          </w:tcPr>
          <w:p w14:paraId="09D0F798" w14:textId="77777777" w:rsidR="004D43A2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0200A368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E2D787A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46D236E8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0EE53F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72E62A62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0C0FFCA" w14:textId="77777777" w:rsidR="00487AE1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1BE6338F" w14:textId="2E319F82" w:rsidR="00487AE1" w:rsidRPr="00DC5F04" w:rsidRDefault="00487AE1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9" w:type="dxa"/>
            <w:shd w:val="clear" w:color="auto" w:fill="FFCDFD"/>
          </w:tcPr>
          <w:p w14:paraId="75960359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170B6C8E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C503843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1C8B306B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2CD36B0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35B7D228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0628AA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6954B862" w14:textId="55ADA08C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7968F12F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49F99CFF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808C579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538C5679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49DE3D8B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6DEBD250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F03895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723273B8" w14:textId="00F4F06F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FFCDFD"/>
          </w:tcPr>
          <w:p w14:paraId="31DCB2BD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7AC1D97E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9C1B8FF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17E30327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AFCB406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4B93479C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C2F0835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  <w:p w14:paraId="148E5E2C" w14:textId="4FB87012" w:rsidR="004D43A2" w:rsidRPr="00DC5F04" w:rsidRDefault="004D43A2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6A8E7"/>
          </w:tcPr>
          <w:p w14:paraId="4F0894D7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Knowledge of the literary canon</w:t>
            </w:r>
          </w:p>
          <w:p w14:paraId="1742E89B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CE23661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The role of literature in British and World Cultures</w:t>
            </w:r>
          </w:p>
          <w:p w14:paraId="0D4D30A9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5507BF7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Experience of seminal literary texts through reading, film and live performance (where possible)</w:t>
            </w:r>
          </w:p>
          <w:p w14:paraId="5BB091E3" w14:textId="77777777" w:rsidR="00487AE1" w:rsidRPr="00487AE1" w:rsidRDefault="00487AE1" w:rsidP="00487A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4BF6912" w14:textId="286FC25A" w:rsidR="004D43A2" w:rsidRPr="00DC5F04" w:rsidRDefault="00487AE1" w:rsidP="003F6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487AE1">
              <w:rPr>
                <w:rFonts w:ascii="Arial" w:hAnsi="Arial" w:cs="Arial"/>
                <w:sz w:val="16"/>
                <w:szCs w:val="16"/>
              </w:rPr>
              <w:t>Appreciation of literature as a vehicle for sharing personal experiences and exploring ideas and social issues.</w:t>
            </w:r>
          </w:p>
        </w:tc>
        <w:tc>
          <w:tcPr>
            <w:tcW w:w="1843" w:type="dxa"/>
            <w:shd w:val="clear" w:color="auto" w:fill="FFCDFD"/>
          </w:tcPr>
          <w:p w14:paraId="2E2E9C06" w14:textId="11AD0B01" w:rsidR="003F6CCA" w:rsidRPr="00DC5F04" w:rsidRDefault="003F6CCA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953A5" w:rsidRPr="00DC5F04" w14:paraId="6D61D664" w14:textId="77777777" w:rsidTr="002150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7" w:type="dxa"/>
          </w:tcPr>
          <w:p w14:paraId="6D79E3FF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Careers Links</w:t>
            </w:r>
          </w:p>
          <w:p w14:paraId="65272213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524C3C6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D78221" w14:textId="77777777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C208032" w14:textId="1E778289" w:rsidR="00E00EE5" w:rsidRPr="00DC5F04" w:rsidRDefault="00E00EE5" w:rsidP="003F6CC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2" w:type="dxa"/>
            <w:shd w:val="clear" w:color="auto" w:fill="F6A8E7"/>
          </w:tcPr>
          <w:p w14:paraId="1C868F16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lastRenderedPageBreak/>
              <w:t>Literacy</w:t>
            </w:r>
          </w:p>
          <w:p w14:paraId="712C025A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40631BD9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lastRenderedPageBreak/>
              <w:t>Higher order thinking skills</w:t>
            </w:r>
          </w:p>
          <w:p w14:paraId="35303610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1596E2AD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25E2CB6B" w14:textId="5882B8AC" w:rsidR="00666A21" w:rsidRPr="00DC5F04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Empathy</w:t>
            </w:r>
          </w:p>
        </w:tc>
        <w:tc>
          <w:tcPr>
            <w:tcW w:w="2399" w:type="dxa"/>
            <w:shd w:val="clear" w:color="auto" w:fill="FFCDFD"/>
          </w:tcPr>
          <w:p w14:paraId="0BBDD9F1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lastRenderedPageBreak/>
              <w:t>Literacy</w:t>
            </w:r>
          </w:p>
          <w:p w14:paraId="0D5EB65D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0586D007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lastRenderedPageBreak/>
              <w:t>Higher order thinking skills</w:t>
            </w:r>
          </w:p>
          <w:p w14:paraId="1FE73F89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057D3DF2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08A285C4" w14:textId="30BE11DB" w:rsidR="00666A21" w:rsidRPr="00DC5F04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Empathy</w:t>
            </w:r>
          </w:p>
        </w:tc>
        <w:tc>
          <w:tcPr>
            <w:tcW w:w="2362" w:type="dxa"/>
            <w:shd w:val="clear" w:color="auto" w:fill="F6A8E7"/>
          </w:tcPr>
          <w:p w14:paraId="635B8DB5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lastRenderedPageBreak/>
              <w:t>Literacy</w:t>
            </w:r>
          </w:p>
          <w:p w14:paraId="4A583AFC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35DBB468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lastRenderedPageBreak/>
              <w:t>Higher order thinking skills</w:t>
            </w:r>
          </w:p>
          <w:p w14:paraId="48A4D1F9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76180F47" w14:textId="77777777" w:rsidR="00511285" w:rsidRPr="00511285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5DF26507" w14:textId="140EFE1F" w:rsidR="00666A21" w:rsidRPr="00DC5F04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511285">
              <w:rPr>
                <w:rFonts w:ascii="Arial" w:hAnsi="Arial" w:cs="Arial"/>
                <w:sz w:val="16"/>
                <w:szCs w:val="16"/>
              </w:rPr>
              <w:t>Empathy</w:t>
            </w:r>
          </w:p>
        </w:tc>
        <w:tc>
          <w:tcPr>
            <w:tcW w:w="2068" w:type="dxa"/>
            <w:shd w:val="clear" w:color="auto" w:fill="FFCDFD"/>
          </w:tcPr>
          <w:p w14:paraId="4F25B190" w14:textId="77777777" w:rsidR="00511285" w:rsidRPr="00536216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6"/>
              </w:rPr>
            </w:pPr>
            <w:r w:rsidRPr="00536216">
              <w:rPr>
                <w:rFonts w:ascii="Arial" w:hAnsi="Arial" w:cs="Arial"/>
                <w:sz w:val="14"/>
                <w:szCs w:val="16"/>
              </w:rPr>
              <w:lastRenderedPageBreak/>
              <w:t>Literacy</w:t>
            </w:r>
          </w:p>
          <w:p w14:paraId="7419BD82" w14:textId="77777777" w:rsidR="00511285" w:rsidRPr="00536216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6"/>
              </w:rPr>
            </w:pPr>
            <w:r w:rsidRPr="00536216">
              <w:rPr>
                <w:rFonts w:ascii="Arial" w:hAnsi="Arial" w:cs="Arial"/>
                <w:sz w:val="14"/>
                <w:szCs w:val="16"/>
              </w:rPr>
              <w:t>Effective communication in writing</w:t>
            </w:r>
          </w:p>
          <w:p w14:paraId="1A8824CE" w14:textId="77777777" w:rsidR="00511285" w:rsidRPr="00536216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6"/>
              </w:rPr>
            </w:pPr>
            <w:r w:rsidRPr="00536216">
              <w:rPr>
                <w:rFonts w:ascii="Arial" w:hAnsi="Arial" w:cs="Arial"/>
                <w:sz w:val="14"/>
                <w:szCs w:val="16"/>
              </w:rPr>
              <w:t>Higher order thinking skills</w:t>
            </w:r>
          </w:p>
          <w:p w14:paraId="73F8C0FC" w14:textId="77777777" w:rsidR="00511285" w:rsidRPr="00536216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6"/>
              </w:rPr>
            </w:pPr>
            <w:r w:rsidRPr="00536216">
              <w:rPr>
                <w:rFonts w:ascii="Arial" w:hAnsi="Arial" w:cs="Arial"/>
                <w:sz w:val="14"/>
                <w:szCs w:val="16"/>
              </w:rPr>
              <w:lastRenderedPageBreak/>
              <w:t>Rhetorical crafting</w:t>
            </w:r>
          </w:p>
          <w:p w14:paraId="29106EB2" w14:textId="77777777" w:rsidR="00511285" w:rsidRPr="00536216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6"/>
              </w:rPr>
            </w:pPr>
            <w:r w:rsidRPr="00536216">
              <w:rPr>
                <w:rFonts w:ascii="Arial" w:hAnsi="Arial" w:cs="Arial"/>
                <w:sz w:val="14"/>
                <w:szCs w:val="16"/>
              </w:rPr>
              <w:t>Developing lines of argument – Legal professions</w:t>
            </w:r>
          </w:p>
          <w:p w14:paraId="0D4883BE" w14:textId="77777777" w:rsidR="000D60B1" w:rsidRPr="00536216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6"/>
              </w:rPr>
            </w:pPr>
            <w:r w:rsidRPr="00536216">
              <w:rPr>
                <w:rFonts w:ascii="Arial" w:hAnsi="Arial" w:cs="Arial"/>
                <w:sz w:val="14"/>
                <w:szCs w:val="16"/>
              </w:rPr>
              <w:t>Empathy</w:t>
            </w:r>
          </w:p>
          <w:p w14:paraId="780615FD" w14:textId="77777777" w:rsidR="00511285" w:rsidRPr="00536216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6"/>
              </w:rPr>
            </w:pPr>
            <w:r w:rsidRPr="00536216">
              <w:rPr>
                <w:rFonts w:ascii="Arial" w:hAnsi="Arial" w:cs="Arial"/>
                <w:sz w:val="14"/>
                <w:szCs w:val="16"/>
              </w:rPr>
              <w:t>Editing and proof reading</w:t>
            </w:r>
          </w:p>
          <w:p w14:paraId="371A998E" w14:textId="6745B38D" w:rsidR="00511285" w:rsidRPr="00DC5F04" w:rsidRDefault="00511285" w:rsidP="005112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6A8E7"/>
          </w:tcPr>
          <w:p w14:paraId="39D71924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Literacy</w:t>
            </w:r>
          </w:p>
          <w:p w14:paraId="0BEC56FE" w14:textId="77777777" w:rsidR="00E00EE5" w:rsidRPr="00DC5F04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t>Effective communication in writing</w:t>
            </w:r>
          </w:p>
          <w:p w14:paraId="603E2666" w14:textId="61A4261A" w:rsidR="00E00EE5" w:rsidRDefault="00E00EE5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C5F04">
              <w:rPr>
                <w:rFonts w:ascii="Arial" w:hAnsi="Arial" w:cs="Arial"/>
                <w:sz w:val="16"/>
                <w:szCs w:val="16"/>
              </w:rPr>
              <w:lastRenderedPageBreak/>
              <w:t>Higher order thinking skills</w:t>
            </w:r>
          </w:p>
          <w:p w14:paraId="4669FF29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Rhetorical crafting</w:t>
            </w:r>
          </w:p>
          <w:p w14:paraId="6B6E9E96" w14:textId="77777777" w:rsidR="008B1C04" w:rsidRPr="008B1C04" w:rsidRDefault="008B1C04" w:rsidP="008B1C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Developing lines of argument – Legal professions</w:t>
            </w:r>
          </w:p>
          <w:p w14:paraId="1281B887" w14:textId="3DE915BC" w:rsidR="00E00EE5" w:rsidRPr="00DC5F04" w:rsidRDefault="008B1C04" w:rsidP="00E00E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B1C04">
              <w:rPr>
                <w:rFonts w:ascii="Arial" w:hAnsi="Arial" w:cs="Arial"/>
                <w:sz w:val="16"/>
                <w:szCs w:val="16"/>
              </w:rPr>
              <w:t>Empathy</w:t>
            </w:r>
          </w:p>
        </w:tc>
        <w:tc>
          <w:tcPr>
            <w:tcW w:w="1843" w:type="dxa"/>
            <w:shd w:val="clear" w:color="auto" w:fill="FFCDFD"/>
          </w:tcPr>
          <w:p w14:paraId="1590C1A7" w14:textId="0185562C" w:rsidR="008B1C04" w:rsidRPr="00DC5F04" w:rsidRDefault="008B1C04" w:rsidP="006829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27C242E" w14:textId="77777777" w:rsidR="003F6CCA" w:rsidRPr="00DC5F04" w:rsidRDefault="003F6CCA" w:rsidP="003F6CCA">
      <w:pPr>
        <w:rPr>
          <w:rFonts w:ascii="Arial" w:hAnsi="Arial" w:cs="Arial"/>
          <w:b/>
          <w:sz w:val="16"/>
          <w:szCs w:val="16"/>
          <w:u w:val="single"/>
        </w:rPr>
      </w:pPr>
    </w:p>
    <w:p w14:paraId="1045C79F" w14:textId="77777777" w:rsidR="003F6CCA" w:rsidRPr="00DC5F04" w:rsidRDefault="003F6CCA">
      <w:pPr>
        <w:rPr>
          <w:rFonts w:ascii="Arial" w:hAnsi="Arial" w:cs="Arial"/>
          <w:b/>
          <w:sz w:val="16"/>
          <w:szCs w:val="16"/>
          <w:u w:val="single"/>
        </w:rPr>
      </w:pPr>
    </w:p>
    <w:sectPr w:rsidR="003F6CCA" w:rsidRPr="00DC5F04" w:rsidSect="003F6CCA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158F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60E42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B5B25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4360F"/>
    <w:multiLevelType w:val="multilevel"/>
    <w:tmpl w:val="1EB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00226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E67935"/>
    <w:multiLevelType w:val="multilevel"/>
    <w:tmpl w:val="8FD0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176D2C"/>
    <w:multiLevelType w:val="hybridMultilevel"/>
    <w:tmpl w:val="E3C47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0370D"/>
    <w:multiLevelType w:val="multilevel"/>
    <w:tmpl w:val="72A8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80280"/>
    <w:multiLevelType w:val="hybridMultilevel"/>
    <w:tmpl w:val="49D85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A15E6"/>
    <w:multiLevelType w:val="multilevel"/>
    <w:tmpl w:val="C0CE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C2F41"/>
    <w:multiLevelType w:val="multilevel"/>
    <w:tmpl w:val="44B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7400F"/>
    <w:multiLevelType w:val="hybridMultilevel"/>
    <w:tmpl w:val="E6C25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33B1"/>
    <w:multiLevelType w:val="hybridMultilevel"/>
    <w:tmpl w:val="924E3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E4EAF"/>
    <w:multiLevelType w:val="hybridMultilevel"/>
    <w:tmpl w:val="0B62F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5B69BD"/>
    <w:multiLevelType w:val="multilevel"/>
    <w:tmpl w:val="75D8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F2323B"/>
    <w:multiLevelType w:val="hybridMultilevel"/>
    <w:tmpl w:val="F72A8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F1C6F"/>
    <w:multiLevelType w:val="hybridMultilevel"/>
    <w:tmpl w:val="2452A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165096"/>
    <w:multiLevelType w:val="hybridMultilevel"/>
    <w:tmpl w:val="99C6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C132B"/>
    <w:multiLevelType w:val="hybridMultilevel"/>
    <w:tmpl w:val="D1E03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D0F00"/>
    <w:multiLevelType w:val="hybridMultilevel"/>
    <w:tmpl w:val="510E0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30D0E"/>
    <w:multiLevelType w:val="hybridMultilevel"/>
    <w:tmpl w:val="2C32F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77108"/>
    <w:multiLevelType w:val="hybridMultilevel"/>
    <w:tmpl w:val="F2986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5262C"/>
    <w:multiLevelType w:val="hybridMultilevel"/>
    <w:tmpl w:val="4A46E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47899"/>
    <w:multiLevelType w:val="multilevel"/>
    <w:tmpl w:val="956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8"/>
  </w:num>
  <w:num w:numId="5">
    <w:abstractNumId w:val="12"/>
  </w:num>
  <w:num w:numId="6">
    <w:abstractNumId w:val="11"/>
  </w:num>
  <w:num w:numId="7">
    <w:abstractNumId w:val="22"/>
  </w:num>
  <w:num w:numId="8">
    <w:abstractNumId w:val="14"/>
  </w:num>
  <w:num w:numId="9">
    <w:abstractNumId w:val="5"/>
  </w:num>
  <w:num w:numId="10">
    <w:abstractNumId w:val="23"/>
  </w:num>
  <w:num w:numId="11">
    <w:abstractNumId w:val="9"/>
  </w:num>
  <w:num w:numId="12">
    <w:abstractNumId w:val="3"/>
  </w:num>
  <w:num w:numId="13">
    <w:abstractNumId w:val="7"/>
  </w:num>
  <w:num w:numId="14">
    <w:abstractNumId w:val="4"/>
  </w:num>
  <w:num w:numId="15">
    <w:abstractNumId w:val="0"/>
  </w:num>
  <w:num w:numId="16">
    <w:abstractNumId w:val="1"/>
  </w:num>
  <w:num w:numId="17">
    <w:abstractNumId w:val="10"/>
  </w:num>
  <w:num w:numId="18">
    <w:abstractNumId w:val="2"/>
  </w:num>
  <w:num w:numId="19">
    <w:abstractNumId w:val="21"/>
  </w:num>
  <w:num w:numId="20">
    <w:abstractNumId w:val="13"/>
  </w:num>
  <w:num w:numId="21">
    <w:abstractNumId w:val="19"/>
  </w:num>
  <w:num w:numId="22">
    <w:abstractNumId w:val="6"/>
  </w:num>
  <w:num w:numId="23">
    <w:abstractNumId w:val="16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CA"/>
    <w:rsid w:val="000337BC"/>
    <w:rsid w:val="000A2B63"/>
    <w:rsid w:val="000D60B1"/>
    <w:rsid w:val="000E0C02"/>
    <w:rsid w:val="000F0451"/>
    <w:rsid w:val="000F58D4"/>
    <w:rsid w:val="00137E7F"/>
    <w:rsid w:val="001D0D91"/>
    <w:rsid w:val="001D102F"/>
    <w:rsid w:val="0021469A"/>
    <w:rsid w:val="002150D2"/>
    <w:rsid w:val="0022284E"/>
    <w:rsid w:val="002A225D"/>
    <w:rsid w:val="002E2033"/>
    <w:rsid w:val="002E2295"/>
    <w:rsid w:val="002F20A7"/>
    <w:rsid w:val="003174E7"/>
    <w:rsid w:val="00356D67"/>
    <w:rsid w:val="00371443"/>
    <w:rsid w:val="003A5BC5"/>
    <w:rsid w:val="003B6FA2"/>
    <w:rsid w:val="003F18C3"/>
    <w:rsid w:val="003F6CCA"/>
    <w:rsid w:val="00453229"/>
    <w:rsid w:val="00487AE1"/>
    <w:rsid w:val="004B0A02"/>
    <w:rsid w:val="004D43A2"/>
    <w:rsid w:val="00511285"/>
    <w:rsid w:val="00531A96"/>
    <w:rsid w:val="00533431"/>
    <w:rsid w:val="00536216"/>
    <w:rsid w:val="005473D1"/>
    <w:rsid w:val="005911DC"/>
    <w:rsid w:val="00603880"/>
    <w:rsid w:val="006242AA"/>
    <w:rsid w:val="006312F0"/>
    <w:rsid w:val="00666A21"/>
    <w:rsid w:val="00682932"/>
    <w:rsid w:val="0069342F"/>
    <w:rsid w:val="006D1721"/>
    <w:rsid w:val="00704AB5"/>
    <w:rsid w:val="007157C8"/>
    <w:rsid w:val="0073667A"/>
    <w:rsid w:val="00757DBD"/>
    <w:rsid w:val="00765D48"/>
    <w:rsid w:val="00786A45"/>
    <w:rsid w:val="008015C0"/>
    <w:rsid w:val="008423C3"/>
    <w:rsid w:val="008B1C04"/>
    <w:rsid w:val="008B73CF"/>
    <w:rsid w:val="008E06E1"/>
    <w:rsid w:val="008E1C2B"/>
    <w:rsid w:val="008E23F8"/>
    <w:rsid w:val="00904DE9"/>
    <w:rsid w:val="00911607"/>
    <w:rsid w:val="009202A9"/>
    <w:rsid w:val="009415E5"/>
    <w:rsid w:val="009554D6"/>
    <w:rsid w:val="00964B25"/>
    <w:rsid w:val="009953A5"/>
    <w:rsid w:val="009E1825"/>
    <w:rsid w:val="00A25719"/>
    <w:rsid w:val="00A41B1A"/>
    <w:rsid w:val="00AB68CF"/>
    <w:rsid w:val="00AD0814"/>
    <w:rsid w:val="00B077E7"/>
    <w:rsid w:val="00B5323F"/>
    <w:rsid w:val="00B94B28"/>
    <w:rsid w:val="00B95A8D"/>
    <w:rsid w:val="00BA1907"/>
    <w:rsid w:val="00BC5204"/>
    <w:rsid w:val="00BD4757"/>
    <w:rsid w:val="00C4183C"/>
    <w:rsid w:val="00C55CF0"/>
    <w:rsid w:val="00C74DCD"/>
    <w:rsid w:val="00CB5A49"/>
    <w:rsid w:val="00CE408A"/>
    <w:rsid w:val="00D12386"/>
    <w:rsid w:val="00D441B3"/>
    <w:rsid w:val="00D53DEF"/>
    <w:rsid w:val="00DA0EA6"/>
    <w:rsid w:val="00DC5F04"/>
    <w:rsid w:val="00E00EE5"/>
    <w:rsid w:val="00E0775F"/>
    <w:rsid w:val="00E1199B"/>
    <w:rsid w:val="00E86A17"/>
    <w:rsid w:val="00FD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AA76"/>
  <w15:chartTrackingRefBased/>
  <w15:docId w15:val="{00CCD429-845C-E949-B0E3-B00CC9B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BC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3F6CC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3F6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Cleary,Karen</cp:lastModifiedBy>
  <cp:revision>11</cp:revision>
  <dcterms:created xsi:type="dcterms:W3CDTF">2021-11-29T09:47:00Z</dcterms:created>
  <dcterms:modified xsi:type="dcterms:W3CDTF">2021-11-30T08:33:00Z</dcterms:modified>
</cp:coreProperties>
</file>