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0C136" w14:textId="2BB004BA" w:rsidR="004172AF" w:rsidRPr="00692E98" w:rsidRDefault="00536B7F" w:rsidP="00E50F24">
      <w:pPr>
        <w:spacing w:after="0"/>
        <w:rPr>
          <w:rFonts w:ascii="Arial" w:hAnsi="Arial" w:cs="Arial"/>
          <w:b/>
          <w:sz w:val="28"/>
          <w:szCs w:val="28"/>
        </w:rPr>
      </w:pPr>
      <w:r>
        <w:rPr>
          <w:rFonts w:ascii="Arial" w:hAnsi="Arial" w:cs="Arial"/>
          <w:b/>
          <w:sz w:val="28"/>
          <w:szCs w:val="28"/>
        </w:rPr>
        <w:t>Y9</w:t>
      </w:r>
      <w:r w:rsidR="00F91B40" w:rsidRPr="00692E98">
        <w:rPr>
          <w:rFonts w:ascii="Arial" w:hAnsi="Arial" w:cs="Arial"/>
          <w:b/>
          <w:sz w:val="28"/>
          <w:szCs w:val="28"/>
        </w:rPr>
        <w:t xml:space="preserve"> </w:t>
      </w:r>
      <w:r w:rsidR="00942A73">
        <w:rPr>
          <w:rFonts w:ascii="Arial" w:hAnsi="Arial" w:cs="Arial"/>
          <w:b/>
          <w:sz w:val="28"/>
          <w:szCs w:val="28"/>
        </w:rPr>
        <w:t>PE</w:t>
      </w:r>
      <w:r w:rsidR="00F91B40" w:rsidRPr="00692E98">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528126A8" w14:textId="77777777" w:rsidR="008049F3" w:rsidRPr="008049F3" w:rsidRDefault="008049F3" w:rsidP="008049F3">
      <w:pPr>
        <w:spacing w:after="0"/>
        <w:rPr>
          <w:rFonts w:ascii="Arial" w:hAnsi="Arial" w:cs="Arial"/>
          <w:sz w:val="4"/>
          <w:szCs w:val="4"/>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1"/>
        <w:gridCol w:w="2381"/>
        <w:gridCol w:w="2381"/>
        <w:gridCol w:w="2381"/>
        <w:gridCol w:w="2381"/>
        <w:gridCol w:w="2381"/>
        <w:gridCol w:w="2381"/>
      </w:tblGrid>
      <w:tr w:rsidR="008049F3" w14:paraId="244A84B5" w14:textId="77777777" w:rsidTr="008A7697">
        <w:trPr>
          <w:trHeight w:hRule="exact" w:val="340"/>
          <w:jc w:val="center"/>
        </w:trPr>
        <w:tc>
          <w:tcPr>
            <w:tcW w:w="1191"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381"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A7697">
        <w:trPr>
          <w:trHeight w:hRule="exact" w:val="227"/>
          <w:jc w:val="center"/>
        </w:trPr>
        <w:tc>
          <w:tcPr>
            <w:tcW w:w="1191"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381"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A7697">
        <w:trPr>
          <w:trHeight w:hRule="exact" w:val="227"/>
          <w:jc w:val="center"/>
        </w:trPr>
        <w:tc>
          <w:tcPr>
            <w:tcW w:w="1191"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381"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A7697">
        <w:trPr>
          <w:trHeight w:hRule="exact" w:val="227"/>
          <w:jc w:val="center"/>
        </w:trPr>
        <w:tc>
          <w:tcPr>
            <w:tcW w:w="1191"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381"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A7697">
        <w:trPr>
          <w:trHeight w:hRule="exact" w:val="227"/>
          <w:jc w:val="center"/>
        </w:trPr>
        <w:tc>
          <w:tcPr>
            <w:tcW w:w="1191"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381"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8A7697">
        <w:trPr>
          <w:trHeight w:hRule="exact" w:val="227"/>
          <w:jc w:val="center"/>
        </w:trPr>
        <w:tc>
          <w:tcPr>
            <w:tcW w:w="1191"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381" w:type="dxa"/>
            <w:vAlign w:val="center"/>
          </w:tcPr>
          <w:p w14:paraId="3E3B5367" w14:textId="56661EAE" w:rsidR="008049F3" w:rsidRPr="00AA3509" w:rsidRDefault="00E53895" w:rsidP="00E53895">
            <w:pPr>
              <w:rPr>
                <w:rFonts w:ascii="Arial" w:hAnsi="Arial" w:cs="Arial"/>
                <w:sz w:val="14"/>
                <w:szCs w:val="14"/>
              </w:rPr>
            </w:pPr>
            <w:r w:rsidRPr="00E53895">
              <w:rPr>
                <w:rFonts w:ascii="Arial" w:hAnsi="Arial" w:cs="Arial"/>
                <w:sz w:val="14"/>
                <w:szCs w:val="14"/>
              </w:rPr>
              <w:t>Baseline testing</w:t>
            </w:r>
          </w:p>
        </w:tc>
        <w:tc>
          <w:tcPr>
            <w:tcW w:w="2381" w:type="dxa"/>
            <w:vAlign w:val="center"/>
          </w:tcPr>
          <w:p w14:paraId="04FB7BF3" w14:textId="36E4F827" w:rsidR="008049F3" w:rsidRPr="00AA3509" w:rsidRDefault="00882427">
            <w:pPr>
              <w:rPr>
                <w:rFonts w:ascii="Arial" w:hAnsi="Arial" w:cs="Arial"/>
                <w:sz w:val="14"/>
                <w:szCs w:val="14"/>
              </w:rPr>
            </w:pPr>
            <w:r>
              <w:rPr>
                <w:rFonts w:ascii="Arial" w:hAnsi="Arial" w:cs="Arial"/>
                <w:sz w:val="14"/>
                <w:szCs w:val="14"/>
              </w:rPr>
              <w:t>Football (Depending on group)</w:t>
            </w:r>
          </w:p>
        </w:tc>
        <w:tc>
          <w:tcPr>
            <w:tcW w:w="2381" w:type="dxa"/>
            <w:vAlign w:val="center"/>
          </w:tcPr>
          <w:p w14:paraId="3ECED179" w14:textId="325895D8" w:rsidR="008049F3" w:rsidRPr="00AA3509" w:rsidRDefault="00B37EAD" w:rsidP="00B37EAD">
            <w:pPr>
              <w:rPr>
                <w:rFonts w:ascii="Arial" w:hAnsi="Arial" w:cs="Arial"/>
                <w:sz w:val="14"/>
                <w:szCs w:val="14"/>
              </w:rPr>
            </w:pPr>
            <w:proofErr w:type="spellStart"/>
            <w:r>
              <w:rPr>
                <w:rFonts w:ascii="Arial" w:hAnsi="Arial" w:cs="Arial"/>
                <w:sz w:val="14"/>
                <w:szCs w:val="14"/>
              </w:rPr>
              <w:t>Trampolining</w:t>
            </w:r>
            <w:proofErr w:type="spellEnd"/>
            <w:r w:rsidR="00882427" w:rsidRPr="00882427">
              <w:rPr>
                <w:rFonts w:ascii="Arial" w:hAnsi="Arial" w:cs="Arial"/>
                <w:sz w:val="14"/>
                <w:szCs w:val="14"/>
              </w:rPr>
              <w:t xml:space="preserve"> (</w:t>
            </w:r>
            <w:r>
              <w:rPr>
                <w:rFonts w:ascii="Arial" w:hAnsi="Arial" w:cs="Arial"/>
                <w:sz w:val="14"/>
                <w:szCs w:val="14"/>
              </w:rPr>
              <w:t>number dependant</w:t>
            </w:r>
            <w:r w:rsidR="00882427" w:rsidRPr="00882427">
              <w:rPr>
                <w:rFonts w:ascii="Arial" w:hAnsi="Arial" w:cs="Arial"/>
                <w:sz w:val="14"/>
                <w:szCs w:val="14"/>
              </w:rPr>
              <w:t>)</w:t>
            </w:r>
          </w:p>
        </w:tc>
        <w:tc>
          <w:tcPr>
            <w:tcW w:w="2381" w:type="dxa"/>
            <w:vAlign w:val="center"/>
          </w:tcPr>
          <w:p w14:paraId="1F46F1A4" w14:textId="5D812838" w:rsidR="008049F3" w:rsidRPr="00AA3509" w:rsidRDefault="00A222FD">
            <w:pPr>
              <w:rPr>
                <w:rFonts w:ascii="Arial" w:hAnsi="Arial" w:cs="Arial"/>
                <w:sz w:val="14"/>
                <w:szCs w:val="14"/>
              </w:rPr>
            </w:pPr>
            <w:r>
              <w:rPr>
                <w:rFonts w:ascii="Arial" w:hAnsi="Arial" w:cs="Arial"/>
                <w:sz w:val="14"/>
                <w:szCs w:val="14"/>
              </w:rPr>
              <w:t>Badminton</w:t>
            </w:r>
            <w:r w:rsidR="00882427" w:rsidRPr="00882427">
              <w:rPr>
                <w:rFonts w:ascii="Arial" w:hAnsi="Arial" w:cs="Arial"/>
                <w:sz w:val="14"/>
                <w:szCs w:val="14"/>
              </w:rPr>
              <w:t xml:space="preserve"> (Depending on group)</w:t>
            </w:r>
          </w:p>
        </w:tc>
        <w:tc>
          <w:tcPr>
            <w:tcW w:w="2381" w:type="dxa"/>
            <w:vAlign w:val="center"/>
          </w:tcPr>
          <w:p w14:paraId="7FB0DC84" w14:textId="38A0D23B" w:rsidR="008049F3" w:rsidRPr="00AA3509" w:rsidRDefault="00882427">
            <w:pPr>
              <w:rPr>
                <w:rFonts w:ascii="Arial" w:hAnsi="Arial" w:cs="Arial"/>
                <w:sz w:val="14"/>
                <w:szCs w:val="14"/>
              </w:rPr>
            </w:pPr>
            <w:r w:rsidRPr="00882427">
              <w:rPr>
                <w:rFonts w:ascii="Arial" w:hAnsi="Arial" w:cs="Arial"/>
                <w:sz w:val="14"/>
                <w:szCs w:val="14"/>
              </w:rPr>
              <w:t xml:space="preserve"> </w:t>
            </w:r>
            <w:r>
              <w:rPr>
                <w:rFonts w:ascii="Arial" w:hAnsi="Arial" w:cs="Arial"/>
                <w:sz w:val="14"/>
                <w:szCs w:val="14"/>
              </w:rPr>
              <w:t>Athletics</w:t>
            </w:r>
            <w:r w:rsidRPr="00882427">
              <w:rPr>
                <w:rFonts w:ascii="Arial" w:hAnsi="Arial" w:cs="Arial"/>
                <w:sz w:val="14"/>
                <w:szCs w:val="14"/>
              </w:rPr>
              <w:t xml:space="preserve"> (Depending on group)</w:t>
            </w:r>
          </w:p>
        </w:tc>
        <w:tc>
          <w:tcPr>
            <w:tcW w:w="2381" w:type="dxa"/>
            <w:vAlign w:val="center"/>
          </w:tcPr>
          <w:p w14:paraId="3F08C025" w14:textId="50BC9446" w:rsidR="008049F3" w:rsidRPr="00AA3509" w:rsidRDefault="00882427" w:rsidP="00882427">
            <w:pPr>
              <w:rPr>
                <w:rFonts w:ascii="Arial" w:hAnsi="Arial" w:cs="Arial"/>
                <w:sz w:val="14"/>
                <w:szCs w:val="14"/>
              </w:rPr>
            </w:pPr>
            <w:proofErr w:type="spellStart"/>
            <w:r>
              <w:rPr>
                <w:rFonts w:ascii="Arial" w:hAnsi="Arial" w:cs="Arial"/>
                <w:sz w:val="14"/>
                <w:szCs w:val="14"/>
              </w:rPr>
              <w:t>Rounders</w:t>
            </w:r>
            <w:proofErr w:type="spellEnd"/>
            <w:r w:rsidRPr="00882427">
              <w:rPr>
                <w:rFonts w:ascii="Arial" w:hAnsi="Arial" w:cs="Arial"/>
                <w:sz w:val="14"/>
                <w:szCs w:val="14"/>
              </w:rPr>
              <w:t xml:space="preserve"> (Depending on group)</w:t>
            </w:r>
          </w:p>
        </w:tc>
      </w:tr>
      <w:tr w:rsidR="008049F3" w14:paraId="51673210" w14:textId="77777777" w:rsidTr="00EA4FAE">
        <w:trPr>
          <w:trHeight w:hRule="exact" w:val="1121"/>
          <w:jc w:val="center"/>
        </w:trPr>
        <w:tc>
          <w:tcPr>
            <w:tcW w:w="1191"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381" w:type="dxa"/>
          </w:tcPr>
          <w:p w14:paraId="01FC83F0" w14:textId="77777777" w:rsidR="008B42E4" w:rsidRDefault="00E53895" w:rsidP="00CD148F">
            <w:pPr>
              <w:pStyle w:val="ListParagraph"/>
              <w:numPr>
                <w:ilvl w:val="0"/>
                <w:numId w:val="1"/>
              </w:numPr>
              <w:rPr>
                <w:rFonts w:ascii="Arial" w:hAnsi="Arial" w:cs="Arial"/>
                <w:sz w:val="10"/>
                <w:szCs w:val="10"/>
              </w:rPr>
            </w:pPr>
            <w:r>
              <w:rPr>
                <w:rFonts w:ascii="Arial" w:hAnsi="Arial" w:cs="Arial"/>
                <w:sz w:val="10"/>
                <w:szCs w:val="10"/>
              </w:rPr>
              <w:t>6 basic fitness tests to be completed in each lesson. Results to be recorded in the ABCD booklets.</w:t>
            </w:r>
          </w:p>
          <w:p w14:paraId="41E9F034" w14:textId="574761BC"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6 min endurance Run</w:t>
            </w:r>
          </w:p>
          <w:p w14:paraId="3CE757E6"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30 metre sprint</w:t>
            </w:r>
          </w:p>
          <w:p w14:paraId="06DF4B8B"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Sit up (muscular endurance) test</w:t>
            </w:r>
          </w:p>
          <w:p w14:paraId="2C091B10"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Balance test</w:t>
            </w:r>
          </w:p>
          <w:p w14:paraId="2896BADA"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Agility</w:t>
            </w:r>
          </w:p>
          <w:p w14:paraId="6992DDE5" w14:textId="6563082A" w:rsidR="00E53895" w:rsidRPr="00EA4FAE" w:rsidRDefault="00E53895" w:rsidP="00CD148F">
            <w:pPr>
              <w:pStyle w:val="ListParagraph"/>
              <w:numPr>
                <w:ilvl w:val="0"/>
                <w:numId w:val="1"/>
              </w:numPr>
              <w:rPr>
                <w:rFonts w:ascii="Arial" w:hAnsi="Arial" w:cs="Arial"/>
                <w:sz w:val="10"/>
                <w:szCs w:val="10"/>
              </w:rPr>
            </w:pPr>
            <w:r>
              <w:rPr>
                <w:rFonts w:ascii="Arial" w:hAnsi="Arial" w:cs="Arial"/>
                <w:sz w:val="10"/>
                <w:szCs w:val="10"/>
              </w:rPr>
              <w:t>Standing long jump</w:t>
            </w:r>
          </w:p>
        </w:tc>
        <w:tc>
          <w:tcPr>
            <w:tcW w:w="2381" w:type="dxa"/>
          </w:tcPr>
          <w:p w14:paraId="6E241C0F" w14:textId="77777777" w:rsidR="00F022AA" w:rsidRDefault="00F022AA" w:rsidP="00F022AA">
            <w:pPr>
              <w:rPr>
                <w:rFonts w:ascii="Arial" w:hAnsi="Arial" w:cs="Arial"/>
                <w:sz w:val="10"/>
                <w:szCs w:val="10"/>
              </w:rPr>
            </w:pPr>
            <w:r w:rsidRPr="00F022AA">
              <w:rPr>
                <w:rFonts w:ascii="Arial" w:hAnsi="Arial" w:cs="Arial"/>
                <w:sz w:val="10"/>
                <w:szCs w:val="10"/>
              </w:rPr>
              <w:t>Key skills to include:</w:t>
            </w:r>
          </w:p>
          <w:p w14:paraId="4AA877C6" w14:textId="77777777" w:rsidR="00F022AA" w:rsidRDefault="00B37EAD" w:rsidP="00F022AA">
            <w:pPr>
              <w:rPr>
                <w:rFonts w:ascii="Arial" w:hAnsi="Arial" w:cs="Arial"/>
                <w:sz w:val="10"/>
                <w:szCs w:val="10"/>
              </w:rPr>
            </w:pPr>
            <w:r w:rsidRPr="00B37EAD">
              <w:rPr>
                <w:rFonts w:ascii="Arial" w:hAnsi="Arial" w:cs="Arial"/>
                <w:sz w:val="10"/>
                <w:szCs w:val="10"/>
              </w:rPr>
              <w:t>Passing</w:t>
            </w:r>
          </w:p>
          <w:p w14:paraId="27AE33B8" w14:textId="77777777" w:rsidR="00B37EAD" w:rsidRDefault="00B37EAD" w:rsidP="00F022AA">
            <w:pPr>
              <w:rPr>
                <w:rFonts w:ascii="Arial" w:hAnsi="Arial" w:cs="Arial"/>
                <w:sz w:val="10"/>
                <w:szCs w:val="10"/>
              </w:rPr>
            </w:pPr>
            <w:r w:rsidRPr="00B37EAD">
              <w:rPr>
                <w:rFonts w:ascii="Arial" w:hAnsi="Arial" w:cs="Arial"/>
                <w:sz w:val="10"/>
                <w:szCs w:val="10"/>
              </w:rPr>
              <w:t>Control &amp; Turning</w:t>
            </w:r>
          </w:p>
          <w:p w14:paraId="5B6658BF" w14:textId="77777777" w:rsidR="00B37EAD" w:rsidRDefault="00B37EAD" w:rsidP="00F022AA">
            <w:pPr>
              <w:rPr>
                <w:rFonts w:ascii="Arial" w:hAnsi="Arial" w:cs="Arial"/>
                <w:sz w:val="10"/>
                <w:szCs w:val="10"/>
              </w:rPr>
            </w:pPr>
            <w:r w:rsidRPr="00B37EAD">
              <w:rPr>
                <w:rFonts w:ascii="Arial" w:hAnsi="Arial" w:cs="Arial"/>
                <w:sz w:val="10"/>
                <w:szCs w:val="10"/>
              </w:rPr>
              <w:t>Attack/Beating an opponent</w:t>
            </w:r>
          </w:p>
          <w:p w14:paraId="6D646C48" w14:textId="77777777" w:rsidR="00B37EAD" w:rsidRDefault="00B37EAD" w:rsidP="00F022AA">
            <w:pPr>
              <w:rPr>
                <w:rFonts w:ascii="Arial" w:hAnsi="Arial" w:cs="Arial"/>
                <w:sz w:val="10"/>
                <w:szCs w:val="10"/>
              </w:rPr>
            </w:pPr>
            <w:r w:rsidRPr="00B37EAD">
              <w:rPr>
                <w:rFonts w:ascii="Arial" w:hAnsi="Arial" w:cs="Arial"/>
                <w:sz w:val="10"/>
                <w:szCs w:val="10"/>
              </w:rPr>
              <w:t>Shooting</w:t>
            </w:r>
          </w:p>
          <w:p w14:paraId="0D4CE19D" w14:textId="77777777" w:rsidR="00B37EAD" w:rsidRDefault="00B37EAD" w:rsidP="00F022AA">
            <w:pPr>
              <w:rPr>
                <w:rFonts w:ascii="Arial" w:hAnsi="Arial" w:cs="Arial"/>
                <w:sz w:val="10"/>
                <w:szCs w:val="10"/>
              </w:rPr>
            </w:pPr>
            <w:r w:rsidRPr="00B37EAD">
              <w:rPr>
                <w:rFonts w:ascii="Arial" w:hAnsi="Arial" w:cs="Arial"/>
                <w:sz w:val="10"/>
                <w:szCs w:val="10"/>
              </w:rPr>
              <w:t>Defensive Tactics</w:t>
            </w:r>
          </w:p>
          <w:p w14:paraId="75F4452C" w14:textId="41F115AD" w:rsidR="00B37EAD" w:rsidRPr="00F022AA" w:rsidRDefault="00B37EAD" w:rsidP="00F022AA">
            <w:pPr>
              <w:rPr>
                <w:rFonts w:ascii="Arial" w:hAnsi="Arial" w:cs="Arial"/>
                <w:sz w:val="10"/>
                <w:szCs w:val="10"/>
              </w:rPr>
            </w:pPr>
            <w:r w:rsidRPr="00B37EAD">
              <w:rPr>
                <w:rFonts w:ascii="Arial" w:hAnsi="Arial" w:cs="Arial"/>
                <w:sz w:val="10"/>
                <w:szCs w:val="10"/>
              </w:rPr>
              <w:t>Set Plays</w:t>
            </w:r>
          </w:p>
        </w:tc>
        <w:tc>
          <w:tcPr>
            <w:tcW w:w="2381" w:type="dxa"/>
          </w:tcPr>
          <w:p w14:paraId="5DC17736" w14:textId="77777777" w:rsidR="008B42E4" w:rsidRDefault="000B2E1F" w:rsidP="00E909CC">
            <w:pPr>
              <w:rPr>
                <w:rFonts w:ascii="Arial" w:hAnsi="Arial" w:cs="Arial"/>
                <w:sz w:val="10"/>
                <w:szCs w:val="10"/>
              </w:rPr>
            </w:pPr>
            <w:r>
              <w:rPr>
                <w:rFonts w:ascii="Arial" w:hAnsi="Arial" w:cs="Arial"/>
                <w:sz w:val="10"/>
                <w:szCs w:val="10"/>
              </w:rPr>
              <w:t>Key skills to include:</w:t>
            </w:r>
          </w:p>
          <w:p w14:paraId="2B854686" w14:textId="77777777" w:rsidR="003C105F" w:rsidRDefault="003C105F" w:rsidP="00B37EAD">
            <w:pPr>
              <w:rPr>
                <w:rFonts w:ascii="Arial" w:hAnsi="Arial" w:cs="Arial"/>
                <w:sz w:val="10"/>
                <w:szCs w:val="10"/>
              </w:rPr>
            </w:pPr>
            <w:r w:rsidRPr="003C105F">
              <w:rPr>
                <w:rFonts w:ascii="Arial" w:hAnsi="Arial" w:cs="Arial"/>
                <w:sz w:val="10"/>
                <w:szCs w:val="10"/>
              </w:rPr>
              <w:t xml:space="preserve">Trampoline safety. </w:t>
            </w:r>
          </w:p>
          <w:p w14:paraId="1E92E77B" w14:textId="77777777" w:rsidR="00F022AA" w:rsidRDefault="003C105F" w:rsidP="00B37EAD">
            <w:pPr>
              <w:rPr>
                <w:rFonts w:ascii="Arial" w:hAnsi="Arial" w:cs="Arial"/>
                <w:sz w:val="10"/>
                <w:szCs w:val="10"/>
              </w:rPr>
            </w:pPr>
            <w:r w:rsidRPr="003C105F">
              <w:rPr>
                <w:rFonts w:ascii="Arial" w:hAnsi="Arial" w:cs="Arial"/>
                <w:sz w:val="10"/>
                <w:szCs w:val="10"/>
              </w:rPr>
              <w:t>Basic jumps/aerial shapes/turns</w:t>
            </w:r>
          </w:p>
          <w:p w14:paraId="4AFC0EB3" w14:textId="77777777" w:rsidR="003C105F" w:rsidRDefault="003C105F" w:rsidP="00B37EAD">
            <w:pPr>
              <w:rPr>
                <w:rFonts w:ascii="Arial" w:hAnsi="Arial" w:cs="Arial"/>
                <w:sz w:val="10"/>
                <w:szCs w:val="10"/>
              </w:rPr>
            </w:pPr>
            <w:r w:rsidRPr="003C105F">
              <w:rPr>
                <w:rFonts w:ascii="Arial" w:hAnsi="Arial" w:cs="Arial"/>
                <w:sz w:val="10"/>
                <w:szCs w:val="10"/>
              </w:rPr>
              <w:t>Seat drop + combination development</w:t>
            </w:r>
          </w:p>
          <w:p w14:paraId="6C59BE86" w14:textId="77777777" w:rsidR="003C105F" w:rsidRDefault="003C105F" w:rsidP="00B37EAD">
            <w:pPr>
              <w:rPr>
                <w:rFonts w:ascii="Arial" w:hAnsi="Arial" w:cs="Arial"/>
                <w:sz w:val="10"/>
                <w:szCs w:val="10"/>
              </w:rPr>
            </w:pPr>
            <w:r w:rsidRPr="003C105F">
              <w:rPr>
                <w:rFonts w:ascii="Arial" w:hAnsi="Arial" w:cs="Arial"/>
                <w:sz w:val="10"/>
                <w:szCs w:val="10"/>
              </w:rPr>
              <w:t>Swivel hips.</w:t>
            </w:r>
          </w:p>
          <w:p w14:paraId="016510AE" w14:textId="77777777" w:rsidR="003C105F" w:rsidRDefault="003C105F" w:rsidP="00B37EAD">
            <w:pPr>
              <w:rPr>
                <w:rFonts w:ascii="Arial" w:hAnsi="Arial" w:cs="Arial"/>
                <w:sz w:val="10"/>
                <w:szCs w:val="10"/>
              </w:rPr>
            </w:pPr>
            <w:r w:rsidRPr="003C105F">
              <w:rPr>
                <w:rFonts w:ascii="Arial" w:hAnsi="Arial" w:cs="Arial"/>
                <w:sz w:val="10"/>
                <w:szCs w:val="10"/>
              </w:rPr>
              <w:t>Front drop</w:t>
            </w:r>
          </w:p>
          <w:p w14:paraId="12945CA5" w14:textId="77777777" w:rsidR="003C105F" w:rsidRDefault="003C105F" w:rsidP="00B37EAD">
            <w:pPr>
              <w:rPr>
                <w:rFonts w:ascii="Arial" w:hAnsi="Arial" w:cs="Arial"/>
                <w:sz w:val="10"/>
                <w:szCs w:val="10"/>
              </w:rPr>
            </w:pPr>
            <w:r w:rsidRPr="003C105F">
              <w:rPr>
                <w:rFonts w:ascii="Arial" w:hAnsi="Arial" w:cs="Arial"/>
                <w:sz w:val="10"/>
                <w:szCs w:val="10"/>
              </w:rPr>
              <w:t>Front drop development + Routine creation</w:t>
            </w:r>
          </w:p>
          <w:p w14:paraId="61237426" w14:textId="77996E63" w:rsidR="003C105F" w:rsidRPr="00E909CC" w:rsidRDefault="003C105F" w:rsidP="00B37EAD">
            <w:pPr>
              <w:rPr>
                <w:rFonts w:ascii="Arial" w:hAnsi="Arial" w:cs="Arial"/>
                <w:sz w:val="10"/>
                <w:szCs w:val="10"/>
              </w:rPr>
            </w:pPr>
            <w:r w:rsidRPr="003C105F">
              <w:rPr>
                <w:rFonts w:ascii="Arial" w:hAnsi="Arial" w:cs="Arial"/>
                <w:sz w:val="10"/>
                <w:szCs w:val="10"/>
              </w:rPr>
              <w:t>Routines + Assessment</w:t>
            </w:r>
          </w:p>
        </w:tc>
        <w:tc>
          <w:tcPr>
            <w:tcW w:w="2381" w:type="dxa"/>
          </w:tcPr>
          <w:p w14:paraId="22E82732" w14:textId="77777777" w:rsidR="00D523F0" w:rsidRDefault="00D523F0" w:rsidP="00D523F0">
            <w:pPr>
              <w:rPr>
                <w:rFonts w:ascii="Arial" w:hAnsi="Arial" w:cs="Arial"/>
                <w:sz w:val="10"/>
                <w:szCs w:val="10"/>
              </w:rPr>
            </w:pPr>
            <w:r w:rsidRPr="00D523F0">
              <w:rPr>
                <w:rFonts w:ascii="Arial" w:hAnsi="Arial" w:cs="Arial"/>
                <w:sz w:val="10"/>
                <w:szCs w:val="10"/>
              </w:rPr>
              <w:t>Key skills to include</w:t>
            </w:r>
            <w:r>
              <w:rPr>
                <w:rFonts w:ascii="Arial" w:hAnsi="Arial" w:cs="Arial"/>
                <w:sz w:val="10"/>
                <w:szCs w:val="10"/>
              </w:rPr>
              <w:t>:</w:t>
            </w:r>
          </w:p>
          <w:p w14:paraId="1095C0E0" w14:textId="77777777" w:rsidR="00200557" w:rsidRDefault="00FE6D91" w:rsidP="00B37EAD">
            <w:pPr>
              <w:rPr>
                <w:rFonts w:ascii="Arial" w:hAnsi="Arial" w:cs="Arial"/>
                <w:sz w:val="10"/>
                <w:szCs w:val="10"/>
              </w:rPr>
            </w:pPr>
            <w:r w:rsidRPr="00FE6D91">
              <w:rPr>
                <w:rFonts w:ascii="Arial" w:hAnsi="Arial" w:cs="Arial"/>
                <w:sz w:val="10"/>
                <w:szCs w:val="10"/>
              </w:rPr>
              <w:t>Introduce the Grip and ready position</w:t>
            </w:r>
          </w:p>
          <w:p w14:paraId="3C9D5A21" w14:textId="77777777" w:rsidR="00FE6D91" w:rsidRDefault="00FE6D91" w:rsidP="00B37EAD">
            <w:pPr>
              <w:rPr>
                <w:rFonts w:ascii="Arial" w:hAnsi="Arial" w:cs="Arial"/>
                <w:sz w:val="10"/>
                <w:szCs w:val="10"/>
              </w:rPr>
            </w:pPr>
            <w:r w:rsidRPr="00FE6D91">
              <w:rPr>
                <w:rFonts w:ascii="Arial" w:hAnsi="Arial" w:cs="Arial"/>
                <w:sz w:val="10"/>
                <w:szCs w:val="10"/>
              </w:rPr>
              <w:t>Introduce the Overhead/Underarm Clear</w:t>
            </w:r>
          </w:p>
          <w:p w14:paraId="2E0745CC" w14:textId="77777777" w:rsidR="00FE6D91" w:rsidRDefault="00FE6D91" w:rsidP="00B37EAD">
            <w:pPr>
              <w:rPr>
                <w:rFonts w:ascii="Arial" w:hAnsi="Arial" w:cs="Arial"/>
                <w:sz w:val="10"/>
                <w:szCs w:val="10"/>
              </w:rPr>
            </w:pPr>
            <w:r w:rsidRPr="00FE6D91">
              <w:rPr>
                <w:rFonts w:ascii="Arial" w:hAnsi="Arial" w:cs="Arial"/>
                <w:sz w:val="10"/>
                <w:szCs w:val="10"/>
              </w:rPr>
              <w:t>Introduce the Drop shot</w:t>
            </w:r>
          </w:p>
          <w:p w14:paraId="709A70D5" w14:textId="77777777" w:rsidR="00FE6D91" w:rsidRDefault="00FE6D91" w:rsidP="00B37EAD">
            <w:pPr>
              <w:rPr>
                <w:rFonts w:ascii="Arial" w:hAnsi="Arial" w:cs="Arial"/>
                <w:sz w:val="10"/>
                <w:szCs w:val="10"/>
              </w:rPr>
            </w:pPr>
            <w:r w:rsidRPr="00FE6D91">
              <w:rPr>
                <w:rFonts w:ascii="Arial" w:hAnsi="Arial" w:cs="Arial"/>
                <w:sz w:val="10"/>
                <w:szCs w:val="10"/>
              </w:rPr>
              <w:t>Introduce the Smash</w:t>
            </w:r>
          </w:p>
          <w:p w14:paraId="1DBE0A38" w14:textId="77777777" w:rsidR="00FE6D91" w:rsidRDefault="00FE6D91" w:rsidP="00B37EAD">
            <w:pPr>
              <w:rPr>
                <w:rFonts w:ascii="Arial" w:hAnsi="Arial" w:cs="Arial"/>
                <w:sz w:val="10"/>
                <w:szCs w:val="10"/>
              </w:rPr>
            </w:pPr>
            <w:r w:rsidRPr="00FE6D91">
              <w:rPr>
                <w:rFonts w:ascii="Arial" w:hAnsi="Arial" w:cs="Arial"/>
                <w:sz w:val="10"/>
                <w:szCs w:val="10"/>
              </w:rPr>
              <w:t>Doubles and singles tactics</w:t>
            </w:r>
          </w:p>
          <w:p w14:paraId="7184EE1B" w14:textId="54961C07" w:rsidR="00FE6D91" w:rsidRPr="00D8265A" w:rsidRDefault="00FE6D91" w:rsidP="00B37EAD">
            <w:pPr>
              <w:rPr>
                <w:rFonts w:ascii="Arial" w:hAnsi="Arial" w:cs="Arial"/>
                <w:sz w:val="10"/>
                <w:szCs w:val="10"/>
              </w:rPr>
            </w:pPr>
          </w:p>
        </w:tc>
        <w:tc>
          <w:tcPr>
            <w:tcW w:w="2381" w:type="dxa"/>
          </w:tcPr>
          <w:p w14:paraId="20CB72E5" w14:textId="77777777" w:rsidR="00342117" w:rsidRDefault="00F022AA" w:rsidP="00342117">
            <w:pPr>
              <w:rPr>
                <w:rFonts w:ascii="Arial" w:hAnsi="Arial" w:cs="Arial"/>
                <w:sz w:val="10"/>
                <w:szCs w:val="10"/>
              </w:rPr>
            </w:pPr>
            <w:r w:rsidRPr="00F022AA">
              <w:rPr>
                <w:rFonts w:ascii="Arial" w:hAnsi="Arial" w:cs="Arial"/>
                <w:sz w:val="10"/>
                <w:szCs w:val="10"/>
              </w:rPr>
              <w:t>Key skills to include:</w:t>
            </w:r>
          </w:p>
          <w:p w14:paraId="248E5D80" w14:textId="77777777" w:rsidR="00576CD6" w:rsidRDefault="0073039C" w:rsidP="00342117">
            <w:pPr>
              <w:rPr>
                <w:rFonts w:ascii="Arial" w:hAnsi="Arial" w:cs="Arial"/>
                <w:sz w:val="10"/>
                <w:szCs w:val="10"/>
              </w:rPr>
            </w:pPr>
            <w:r w:rsidRPr="0073039C">
              <w:rPr>
                <w:rFonts w:ascii="Arial" w:hAnsi="Arial" w:cs="Arial"/>
                <w:sz w:val="10"/>
                <w:szCs w:val="10"/>
              </w:rPr>
              <w:t>Sprint running technique (100/200/400m)</w:t>
            </w:r>
          </w:p>
          <w:p w14:paraId="3E95F9B8" w14:textId="77777777" w:rsidR="0073039C" w:rsidRDefault="0073039C" w:rsidP="00342117">
            <w:pPr>
              <w:rPr>
                <w:rFonts w:ascii="Arial" w:hAnsi="Arial" w:cs="Arial"/>
                <w:sz w:val="10"/>
                <w:szCs w:val="10"/>
              </w:rPr>
            </w:pPr>
            <w:r w:rsidRPr="0073039C">
              <w:rPr>
                <w:rFonts w:ascii="Arial" w:hAnsi="Arial" w:cs="Arial"/>
                <w:sz w:val="10"/>
                <w:szCs w:val="10"/>
              </w:rPr>
              <w:t>Middle distance running – 800m</w:t>
            </w:r>
          </w:p>
          <w:p w14:paraId="693ABC0E" w14:textId="77777777" w:rsidR="0073039C" w:rsidRDefault="0073039C" w:rsidP="00342117">
            <w:pPr>
              <w:rPr>
                <w:rFonts w:ascii="Arial" w:hAnsi="Arial" w:cs="Arial"/>
                <w:sz w:val="10"/>
                <w:szCs w:val="10"/>
              </w:rPr>
            </w:pPr>
            <w:r w:rsidRPr="0073039C">
              <w:rPr>
                <w:rFonts w:ascii="Arial" w:hAnsi="Arial" w:cs="Arial"/>
                <w:sz w:val="10"/>
                <w:szCs w:val="10"/>
              </w:rPr>
              <w:t>Jumping - triple jump</w:t>
            </w:r>
          </w:p>
          <w:p w14:paraId="10A4B03B" w14:textId="77777777" w:rsidR="0073039C" w:rsidRDefault="0073039C" w:rsidP="00342117">
            <w:pPr>
              <w:rPr>
                <w:rFonts w:ascii="Arial" w:hAnsi="Arial" w:cs="Arial"/>
                <w:sz w:val="10"/>
                <w:szCs w:val="10"/>
              </w:rPr>
            </w:pPr>
            <w:r w:rsidRPr="0073039C">
              <w:rPr>
                <w:rFonts w:ascii="Arial" w:hAnsi="Arial" w:cs="Arial"/>
                <w:sz w:val="10"/>
                <w:szCs w:val="10"/>
              </w:rPr>
              <w:t>Throwing – shot putt</w:t>
            </w:r>
          </w:p>
          <w:p w14:paraId="00F2474D" w14:textId="20E41DDC" w:rsidR="0073039C" w:rsidRDefault="0073039C" w:rsidP="00342117">
            <w:pPr>
              <w:rPr>
                <w:rFonts w:ascii="Arial" w:hAnsi="Arial" w:cs="Arial"/>
                <w:sz w:val="10"/>
                <w:szCs w:val="10"/>
              </w:rPr>
            </w:pPr>
            <w:r w:rsidRPr="0073039C">
              <w:rPr>
                <w:rFonts w:ascii="Arial" w:hAnsi="Arial" w:cs="Arial"/>
                <w:sz w:val="10"/>
                <w:szCs w:val="10"/>
              </w:rPr>
              <w:t xml:space="preserve">Throwing </w:t>
            </w:r>
            <w:r>
              <w:rPr>
                <w:rFonts w:ascii="Arial" w:hAnsi="Arial" w:cs="Arial"/>
                <w:sz w:val="10"/>
                <w:szCs w:val="10"/>
              </w:rPr>
              <w:t>–</w:t>
            </w:r>
            <w:r w:rsidRPr="0073039C">
              <w:rPr>
                <w:rFonts w:ascii="Arial" w:hAnsi="Arial" w:cs="Arial"/>
                <w:sz w:val="10"/>
                <w:szCs w:val="10"/>
              </w:rPr>
              <w:t xml:space="preserve"> javelin</w:t>
            </w:r>
          </w:p>
          <w:p w14:paraId="39C9F5B3" w14:textId="77777777" w:rsidR="0073039C" w:rsidRDefault="0073039C" w:rsidP="00342117">
            <w:pPr>
              <w:rPr>
                <w:rFonts w:ascii="Arial" w:hAnsi="Arial" w:cs="Arial"/>
                <w:sz w:val="10"/>
                <w:szCs w:val="10"/>
              </w:rPr>
            </w:pPr>
            <w:r w:rsidRPr="0073039C">
              <w:rPr>
                <w:rFonts w:ascii="Arial" w:hAnsi="Arial" w:cs="Arial"/>
                <w:sz w:val="10"/>
                <w:szCs w:val="10"/>
              </w:rPr>
              <w:t>High jump</w:t>
            </w:r>
          </w:p>
          <w:p w14:paraId="43CDF17D" w14:textId="537139F9" w:rsidR="0073039C" w:rsidRPr="00D8265A" w:rsidRDefault="0073039C" w:rsidP="00342117">
            <w:pPr>
              <w:rPr>
                <w:rFonts w:ascii="Arial" w:hAnsi="Arial" w:cs="Arial"/>
                <w:sz w:val="10"/>
                <w:szCs w:val="10"/>
              </w:rPr>
            </w:pPr>
          </w:p>
        </w:tc>
        <w:tc>
          <w:tcPr>
            <w:tcW w:w="2381" w:type="dxa"/>
          </w:tcPr>
          <w:p w14:paraId="58BE35EA" w14:textId="77777777" w:rsidR="00FD31E8" w:rsidRDefault="00F022AA" w:rsidP="00342117">
            <w:pPr>
              <w:rPr>
                <w:rFonts w:ascii="Arial" w:hAnsi="Arial" w:cs="Arial"/>
                <w:sz w:val="10"/>
                <w:szCs w:val="10"/>
              </w:rPr>
            </w:pPr>
            <w:r w:rsidRPr="00F022AA">
              <w:rPr>
                <w:rFonts w:ascii="Arial" w:hAnsi="Arial" w:cs="Arial"/>
                <w:sz w:val="10"/>
                <w:szCs w:val="10"/>
              </w:rPr>
              <w:t>Key skills to include:</w:t>
            </w:r>
          </w:p>
          <w:p w14:paraId="2549C24D" w14:textId="77777777" w:rsidR="00FD777B" w:rsidRDefault="006E5BCD" w:rsidP="00342117">
            <w:pPr>
              <w:rPr>
                <w:rFonts w:ascii="Arial" w:hAnsi="Arial" w:cs="Arial"/>
                <w:sz w:val="10"/>
                <w:szCs w:val="10"/>
              </w:rPr>
            </w:pPr>
            <w:r w:rsidRPr="006E5BCD">
              <w:rPr>
                <w:rFonts w:ascii="Arial" w:hAnsi="Arial" w:cs="Arial"/>
                <w:sz w:val="10"/>
                <w:szCs w:val="10"/>
              </w:rPr>
              <w:t>Throwing/catching/fielding</w:t>
            </w:r>
          </w:p>
          <w:p w14:paraId="3F137BA0" w14:textId="77777777" w:rsidR="006E5BCD" w:rsidRDefault="006E5BCD" w:rsidP="00342117">
            <w:pPr>
              <w:rPr>
                <w:rFonts w:ascii="Arial" w:hAnsi="Arial" w:cs="Arial"/>
                <w:sz w:val="10"/>
                <w:szCs w:val="10"/>
              </w:rPr>
            </w:pPr>
            <w:r w:rsidRPr="006E5BCD">
              <w:rPr>
                <w:rFonts w:ascii="Arial" w:hAnsi="Arial" w:cs="Arial"/>
                <w:sz w:val="10"/>
                <w:szCs w:val="10"/>
              </w:rPr>
              <w:t xml:space="preserve">Bowling development  </w:t>
            </w:r>
          </w:p>
          <w:p w14:paraId="2FFFDDA3" w14:textId="77777777" w:rsidR="006E5BCD" w:rsidRDefault="006E5BCD" w:rsidP="00342117">
            <w:pPr>
              <w:rPr>
                <w:rFonts w:ascii="Arial" w:hAnsi="Arial" w:cs="Arial"/>
                <w:sz w:val="10"/>
                <w:szCs w:val="10"/>
              </w:rPr>
            </w:pPr>
            <w:r w:rsidRPr="006E5BCD">
              <w:rPr>
                <w:rFonts w:ascii="Arial" w:hAnsi="Arial" w:cs="Arial"/>
                <w:sz w:val="10"/>
                <w:szCs w:val="10"/>
              </w:rPr>
              <w:t>Batting development</w:t>
            </w:r>
          </w:p>
          <w:p w14:paraId="58983A42" w14:textId="77777777" w:rsidR="006E5BCD" w:rsidRDefault="006E5BCD" w:rsidP="00342117">
            <w:pPr>
              <w:rPr>
                <w:rFonts w:ascii="Arial" w:hAnsi="Arial" w:cs="Arial"/>
                <w:sz w:val="10"/>
                <w:szCs w:val="10"/>
              </w:rPr>
            </w:pPr>
            <w:r w:rsidRPr="006E5BCD">
              <w:rPr>
                <w:rFonts w:ascii="Arial" w:hAnsi="Arial" w:cs="Arial"/>
                <w:sz w:val="10"/>
                <w:szCs w:val="10"/>
              </w:rPr>
              <w:t>Fielding roles/outwit opponents</w:t>
            </w:r>
          </w:p>
          <w:p w14:paraId="42D71C58" w14:textId="416EE9C5" w:rsidR="006E5BCD" w:rsidRPr="00D8265A" w:rsidRDefault="006E5BCD" w:rsidP="00342117">
            <w:pPr>
              <w:rPr>
                <w:rFonts w:ascii="Arial" w:hAnsi="Arial" w:cs="Arial"/>
                <w:sz w:val="10"/>
                <w:szCs w:val="10"/>
              </w:rPr>
            </w:pPr>
            <w:r w:rsidRPr="006E5BCD">
              <w:rPr>
                <w:rFonts w:ascii="Arial" w:hAnsi="Arial" w:cs="Arial"/>
                <w:sz w:val="10"/>
                <w:szCs w:val="10"/>
              </w:rPr>
              <w:t xml:space="preserve">Evaluation of tactics/peer assessment  </w:t>
            </w:r>
          </w:p>
        </w:tc>
      </w:tr>
      <w:tr w:rsidR="00C30978" w14:paraId="4B2096C4" w14:textId="77777777" w:rsidTr="00EA4FAE">
        <w:trPr>
          <w:trHeight w:hRule="exact" w:val="1987"/>
          <w:jc w:val="center"/>
        </w:trPr>
        <w:tc>
          <w:tcPr>
            <w:tcW w:w="1191" w:type="dxa"/>
            <w:shd w:val="clear" w:color="auto" w:fill="FFFFE5"/>
            <w:vAlign w:val="center"/>
          </w:tcPr>
          <w:p w14:paraId="36AC4011" w14:textId="75EC1F7E" w:rsidR="00C30978" w:rsidRPr="008049F3" w:rsidRDefault="00C30978">
            <w:pPr>
              <w:rPr>
                <w:rFonts w:ascii="Arial" w:hAnsi="Arial" w:cs="Arial"/>
                <w:b/>
                <w:sz w:val="16"/>
                <w:szCs w:val="16"/>
              </w:rPr>
            </w:pPr>
            <w:r>
              <w:rPr>
                <w:rFonts w:ascii="Arial" w:hAnsi="Arial" w:cs="Arial"/>
                <w:b/>
                <w:sz w:val="16"/>
                <w:szCs w:val="16"/>
              </w:rPr>
              <w:t>Rationale</w:t>
            </w:r>
          </w:p>
        </w:tc>
        <w:tc>
          <w:tcPr>
            <w:tcW w:w="2381" w:type="dxa"/>
          </w:tcPr>
          <w:p w14:paraId="2B313062" w14:textId="2AF6F1B5" w:rsidR="00C30978" w:rsidRDefault="008B2547" w:rsidP="008B2547">
            <w:pPr>
              <w:rPr>
                <w:rFonts w:ascii="Arial" w:hAnsi="Arial" w:cs="Arial"/>
                <w:sz w:val="10"/>
                <w:szCs w:val="10"/>
              </w:rPr>
            </w:pPr>
            <w:r w:rsidRPr="00EA4FAE">
              <w:rPr>
                <w:rFonts w:ascii="Arial" w:hAnsi="Arial" w:cs="Arial"/>
                <w:sz w:val="10"/>
                <w:szCs w:val="10"/>
              </w:rPr>
              <w:t xml:space="preserve">Pupils are baselined upon entry into year 7 and </w:t>
            </w:r>
            <w:r w:rsidR="00E53895">
              <w:rPr>
                <w:rFonts w:ascii="Arial" w:hAnsi="Arial" w:cs="Arial"/>
                <w:sz w:val="10"/>
                <w:szCs w:val="10"/>
              </w:rPr>
              <w:t>the testing allows teachers to gain an understanding of the student’s ability coming in at KS3.</w:t>
            </w:r>
          </w:p>
          <w:p w14:paraId="5EA36745" w14:textId="3DBDBCF3" w:rsidR="00E53895" w:rsidRDefault="00E53895" w:rsidP="008B2547">
            <w:pPr>
              <w:rPr>
                <w:rFonts w:ascii="Arial" w:hAnsi="Arial" w:cs="Arial"/>
                <w:sz w:val="10"/>
                <w:szCs w:val="10"/>
              </w:rPr>
            </w:pPr>
          </w:p>
          <w:p w14:paraId="33068BEC" w14:textId="4D842EF2" w:rsidR="00E53895" w:rsidRDefault="00E53895" w:rsidP="008B2547">
            <w:pPr>
              <w:rPr>
                <w:rFonts w:ascii="Arial" w:hAnsi="Arial" w:cs="Arial"/>
                <w:sz w:val="10"/>
                <w:szCs w:val="10"/>
              </w:rPr>
            </w:pPr>
            <w:r>
              <w:rPr>
                <w:rFonts w:ascii="Arial" w:hAnsi="Arial" w:cs="Arial"/>
                <w:sz w:val="10"/>
                <w:szCs w:val="10"/>
              </w:rPr>
              <w:t xml:space="preserve">The tests are repeated at the same time in year 8 and then year 9, results are recorded every year in the same booklet. This allows students and teachers to see any progression made but also any regressions. </w:t>
            </w:r>
          </w:p>
          <w:p w14:paraId="6309C72A" w14:textId="092A7A84" w:rsidR="00E53895" w:rsidRDefault="00E53895" w:rsidP="008B2547">
            <w:pPr>
              <w:rPr>
                <w:rFonts w:ascii="Arial" w:hAnsi="Arial" w:cs="Arial"/>
                <w:sz w:val="10"/>
                <w:szCs w:val="10"/>
              </w:rPr>
            </w:pPr>
          </w:p>
          <w:p w14:paraId="3DAACEC7" w14:textId="6317D5D8" w:rsidR="00E53895" w:rsidRPr="00EA4FAE" w:rsidRDefault="00E53895" w:rsidP="008B2547">
            <w:pPr>
              <w:rPr>
                <w:rFonts w:ascii="Arial" w:hAnsi="Arial" w:cs="Arial"/>
                <w:sz w:val="10"/>
                <w:szCs w:val="10"/>
              </w:rPr>
            </w:pPr>
            <w:r>
              <w:rPr>
                <w:rFonts w:ascii="Arial" w:hAnsi="Arial" w:cs="Arial"/>
                <w:sz w:val="10"/>
                <w:szCs w:val="10"/>
              </w:rPr>
              <w:t xml:space="preserve">Students are introduced the terminology associated with each of the tests to start to build their vocab. </w:t>
            </w:r>
          </w:p>
          <w:p w14:paraId="1235F03D" w14:textId="77777777" w:rsidR="008B2547" w:rsidRPr="00EA4FAE" w:rsidRDefault="008B2547" w:rsidP="008B2547">
            <w:pPr>
              <w:rPr>
                <w:rFonts w:ascii="Arial" w:hAnsi="Arial" w:cs="Arial"/>
                <w:sz w:val="10"/>
                <w:szCs w:val="10"/>
              </w:rPr>
            </w:pPr>
          </w:p>
          <w:p w14:paraId="09229D67" w14:textId="6D375489" w:rsidR="008B2547" w:rsidRPr="00EA4FAE" w:rsidRDefault="008B2547" w:rsidP="008B2547">
            <w:pPr>
              <w:rPr>
                <w:rFonts w:ascii="Arial" w:hAnsi="Arial" w:cs="Arial"/>
                <w:sz w:val="10"/>
                <w:szCs w:val="10"/>
              </w:rPr>
            </w:pPr>
          </w:p>
        </w:tc>
        <w:tc>
          <w:tcPr>
            <w:tcW w:w="2381" w:type="dxa"/>
          </w:tcPr>
          <w:p w14:paraId="1B47F979" w14:textId="77777777" w:rsidR="00B37EAD" w:rsidRDefault="00B37EAD" w:rsidP="00F022AA">
            <w:pPr>
              <w:rPr>
                <w:rFonts w:ascii="Arial" w:hAnsi="Arial" w:cs="Arial"/>
                <w:sz w:val="10"/>
                <w:szCs w:val="10"/>
              </w:rPr>
            </w:pPr>
            <w:r w:rsidRPr="00B37EAD">
              <w:rPr>
                <w:rFonts w:ascii="Arial" w:hAnsi="Arial" w:cs="Arial"/>
                <w:sz w:val="10"/>
                <w:szCs w:val="10"/>
              </w:rPr>
              <w:t xml:space="preserve">Pupils will focus on developing, implementing and refining team and individual game plans to outwit opponents. </w:t>
            </w:r>
          </w:p>
          <w:p w14:paraId="5DE49A64" w14:textId="77777777" w:rsidR="00B37EAD" w:rsidRDefault="00B37EAD" w:rsidP="00F022AA">
            <w:pPr>
              <w:rPr>
                <w:rFonts w:ascii="Arial" w:hAnsi="Arial" w:cs="Arial"/>
                <w:sz w:val="10"/>
                <w:szCs w:val="10"/>
              </w:rPr>
            </w:pPr>
          </w:p>
          <w:p w14:paraId="7DD1C0DF" w14:textId="77777777" w:rsidR="00B37EAD" w:rsidRDefault="00B37EAD" w:rsidP="00F022AA">
            <w:pPr>
              <w:rPr>
                <w:rFonts w:ascii="Arial" w:hAnsi="Arial" w:cs="Arial"/>
                <w:sz w:val="10"/>
                <w:szCs w:val="10"/>
              </w:rPr>
            </w:pPr>
            <w:r w:rsidRPr="00B37EAD">
              <w:rPr>
                <w:rFonts w:ascii="Arial" w:hAnsi="Arial" w:cs="Arial"/>
                <w:sz w:val="10"/>
                <w:szCs w:val="10"/>
              </w:rPr>
              <w:t>Teams will be expected to plan strategies and implement them in different situations in a football game.</w:t>
            </w:r>
          </w:p>
          <w:p w14:paraId="41D97F06" w14:textId="77777777" w:rsidR="00B37EAD" w:rsidRDefault="00B37EAD" w:rsidP="00F022AA">
            <w:pPr>
              <w:rPr>
                <w:rFonts w:ascii="Arial" w:hAnsi="Arial" w:cs="Arial"/>
                <w:sz w:val="10"/>
                <w:szCs w:val="10"/>
              </w:rPr>
            </w:pPr>
          </w:p>
          <w:p w14:paraId="0FFD2800" w14:textId="4FEAD7C7" w:rsidR="00115A89" w:rsidRPr="00EA4FAE" w:rsidRDefault="00B37EAD" w:rsidP="00F022AA">
            <w:pPr>
              <w:rPr>
                <w:rFonts w:ascii="Arial" w:hAnsi="Arial" w:cs="Arial"/>
                <w:sz w:val="10"/>
                <w:szCs w:val="10"/>
              </w:rPr>
            </w:pPr>
            <w:r w:rsidRPr="00B37EAD">
              <w:rPr>
                <w:rFonts w:ascii="Arial" w:hAnsi="Arial" w:cs="Arial"/>
                <w:sz w:val="10"/>
                <w:szCs w:val="10"/>
              </w:rPr>
              <w:t>In invasion games the main intention is to invade your opponents’ territory and to outwit them so that you can score goals or points.</w:t>
            </w:r>
          </w:p>
        </w:tc>
        <w:tc>
          <w:tcPr>
            <w:tcW w:w="2381" w:type="dxa"/>
          </w:tcPr>
          <w:p w14:paraId="2CF885F5" w14:textId="77777777" w:rsidR="003C105F" w:rsidRDefault="003C105F" w:rsidP="00F82566">
            <w:pPr>
              <w:rPr>
                <w:rFonts w:ascii="Arial" w:hAnsi="Arial" w:cs="Arial"/>
                <w:sz w:val="10"/>
                <w:szCs w:val="10"/>
              </w:rPr>
            </w:pPr>
            <w:r w:rsidRPr="003C105F">
              <w:rPr>
                <w:rFonts w:ascii="Arial" w:hAnsi="Arial" w:cs="Arial"/>
                <w:sz w:val="10"/>
                <w:szCs w:val="10"/>
              </w:rPr>
              <w:t xml:space="preserve">In this unit pupils will focus on the basic safety issues around the trampoline. </w:t>
            </w:r>
          </w:p>
          <w:p w14:paraId="58E06FAB" w14:textId="77777777" w:rsidR="003C105F" w:rsidRDefault="003C105F" w:rsidP="00F82566">
            <w:pPr>
              <w:rPr>
                <w:rFonts w:ascii="Arial" w:hAnsi="Arial" w:cs="Arial"/>
                <w:sz w:val="10"/>
                <w:szCs w:val="10"/>
              </w:rPr>
            </w:pPr>
          </w:p>
          <w:p w14:paraId="7D25BEAD" w14:textId="77777777" w:rsidR="003C105F" w:rsidRDefault="003C105F" w:rsidP="00F82566">
            <w:pPr>
              <w:rPr>
                <w:rFonts w:ascii="Arial" w:hAnsi="Arial" w:cs="Arial"/>
                <w:sz w:val="10"/>
                <w:szCs w:val="10"/>
              </w:rPr>
            </w:pPr>
            <w:r w:rsidRPr="003C105F">
              <w:rPr>
                <w:rFonts w:ascii="Arial" w:hAnsi="Arial" w:cs="Arial"/>
                <w:sz w:val="10"/>
                <w:szCs w:val="10"/>
              </w:rPr>
              <w:t xml:space="preserve">Pupils will accurately replicate skills and movements individually and in combination focusing on the correct techniques. </w:t>
            </w:r>
          </w:p>
          <w:p w14:paraId="221AE1F5" w14:textId="77777777" w:rsidR="003C105F" w:rsidRDefault="003C105F" w:rsidP="00F82566">
            <w:pPr>
              <w:rPr>
                <w:rFonts w:ascii="Arial" w:hAnsi="Arial" w:cs="Arial"/>
                <w:sz w:val="10"/>
                <w:szCs w:val="10"/>
              </w:rPr>
            </w:pPr>
          </w:p>
          <w:p w14:paraId="7DF44896" w14:textId="2C10F885" w:rsidR="00CD148F" w:rsidRPr="00EA4FAE" w:rsidRDefault="003C105F" w:rsidP="00F82566">
            <w:pPr>
              <w:rPr>
                <w:rFonts w:ascii="Arial" w:hAnsi="Arial" w:cs="Arial"/>
                <w:sz w:val="10"/>
                <w:szCs w:val="10"/>
              </w:rPr>
            </w:pPr>
            <w:r w:rsidRPr="003C105F">
              <w:rPr>
                <w:rFonts w:ascii="Arial" w:hAnsi="Arial" w:cs="Arial"/>
                <w:sz w:val="10"/>
                <w:szCs w:val="10"/>
              </w:rPr>
              <w:t xml:space="preserve">Pupils will show creativity, control, fluency and aesthetics in developed sequences. Students will evaluate and assess movements to improve sequences.  </w:t>
            </w:r>
          </w:p>
        </w:tc>
        <w:tc>
          <w:tcPr>
            <w:tcW w:w="2381" w:type="dxa"/>
          </w:tcPr>
          <w:p w14:paraId="3894A7E4" w14:textId="77777777" w:rsidR="00FE6D91" w:rsidRDefault="00FE6D91" w:rsidP="00D523F0">
            <w:pPr>
              <w:rPr>
                <w:rFonts w:ascii="Arial" w:hAnsi="Arial" w:cs="Arial"/>
                <w:sz w:val="10"/>
                <w:szCs w:val="10"/>
              </w:rPr>
            </w:pPr>
            <w:r w:rsidRPr="00FE6D91">
              <w:rPr>
                <w:rFonts w:ascii="Arial" w:hAnsi="Arial" w:cs="Arial"/>
                <w:sz w:val="10"/>
                <w:szCs w:val="10"/>
              </w:rPr>
              <w:t xml:space="preserve">Pupils will focus on replicating and developing techniques as well as implementing and refining strategic play to outwit opponents. </w:t>
            </w:r>
          </w:p>
          <w:p w14:paraId="3B6A7E12" w14:textId="77777777" w:rsidR="00FE6D91" w:rsidRDefault="00FE6D91" w:rsidP="00D523F0">
            <w:pPr>
              <w:rPr>
                <w:rFonts w:ascii="Arial" w:hAnsi="Arial" w:cs="Arial"/>
                <w:sz w:val="10"/>
                <w:szCs w:val="10"/>
              </w:rPr>
            </w:pPr>
          </w:p>
          <w:p w14:paraId="02BC8C7D" w14:textId="77777777" w:rsidR="00FE6D91" w:rsidRDefault="00FE6D91" w:rsidP="00D523F0">
            <w:pPr>
              <w:rPr>
                <w:rFonts w:ascii="Arial" w:hAnsi="Arial" w:cs="Arial"/>
                <w:sz w:val="10"/>
                <w:szCs w:val="10"/>
              </w:rPr>
            </w:pPr>
            <w:r w:rsidRPr="00FE6D91">
              <w:rPr>
                <w:rFonts w:ascii="Arial" w:hAnsi="Arial" w:cs="Arial"/>
                <w:sz w:val="10"/>
                <w:szCs w:val="10"/>
              </w:rPr>
              <w:t xml:space="preserve">Pupils will be able to demonstrate the essential elements of attack and defence. </w:t>
            </w:r>
          </w:p>
          <w:p w14:paraId="6C84C173" w14:textId="77777777" w:rsidR="00FE6D91" w:rsidRDefault="00FE6D91" w:rsidP="00D523F0">
            <w:pPr>
              <w:rPr>
                <w:rFonts w:ascii="Arial" w:hAnsi="Arial" w:cs="Arial"/>
                <w:sz w:val="10"/>
                <w:szCs w:val="10"/>
              </w:rPr>
            </w:pPr>
          </w:p>
          <w:p w14:paraId="1F91925D" w14:textId="1666457E" w:rsidR="00CD148F" w:rsidRPr="00EA4FAE" w:rsidRDefault="00FE6D91" w:rsidP="00D523F0">
            <w:pPr>
              <w:rPr>
                <w:rFonts w:ascii="Arial" w:hAnsi="Arial" w:cs="Arial"/>
                <w:sz w:val="10"/>
                <w:szCs w:val="10"/>
              </w:rPr>
            </w:pPr>
            <w:r w:rsidRPr="00FE6D91">
              <w:rPr>
                <w:rFonts w:ascii="Arial" w:hAnsi="Arial" w:cs="Arial"/>
                <w:sz w:val="10"/>
                <w:szCs w:val="10"/>
              </w:rPr>
              <w:t>In net games, it is the player aim to get the ball to land in the target area so that the opponent cannot return it.</w:t>
            </w:r>
          </w:p>
        </w:tc>
        <w:tc>
          <w:tcPr>
            <w:tcW w:w="2381" w:type="dxa"/>
          </w:tcPr>
          <w:p w14:paraId="01E7A236" w14:textId="77777777" w:rsidR="0073039C" w:rsidRDefault="0073039C" w:rsidP="00CD148F">
            <w:pPr>
              <w:rPr>
                <w:rFonts w:ascii="Arial" w:hAnsi="Arial" w:cs="Arial"/>
                <w:sz w:val="10"/>
                <w:szCs w:val="10"/>
              </w:rPr>
            </w:pPr>
            <w:r w:rsidRPr="0073039C">
              <w:rPr>
                <w:rFonts w:ascii="Arial" w:hAnsi="Arial" w:cs="Arial"/>
                <w:sz w:val="10"/>
                <w:szCs w:val="10"/>
              </w:rPr>
              <w:t xml:space="preserve">Pupils will further enhance replication and performance across all disciplines. </w:t>
            </w:r>
          </w:p>
          <w:p w14:paraId="6497B9A7" w14:textId="77777777" w:rsidR="0073039C" w:rsidRDefault="0073039C" w:rsidP="00CD148F">
            <w:pPr>
              <w:rPr>
                <w:rFonts w:ascii="Arial" w:hAnsi="Arial" w:cs="Arial"/>
                <w:sz w:val="10"/>
                <w:szCs w:val="10"/>
              </w:rPr>
            </w:pPr>
          </w:p>
          <w:p w14:paraId="21025DEC" w14:textId="77777777" w:rsidR="0073039C" w:rsidRDefault="0073039C" w:rsidP="00CD148F">
            <w:pPr>
              <w:rPr>
                <w:rFonts w:ascii="Arial" w:hAnsi="Arial" w:cs="Arial"/>
                <w:sz w:val="10"/>
                <w:szCs w:val="10"/>
              </w:rPr>
            </w:pPr>
            <w:r w:rsidRPr="0073039C">
              <w:rPr>
                <w:rFonts w:ascii="Arial" w:hAnsi="Arial" w:cs="Arial"/>
                <w:sz w:val="10"/>
                <w:szCs w:val="10"/>
              </w:rPr>
              <w:t xml:space="preserve">Pupils to gain a further understanding of fitness and its relationship to performance. </w:t>
            </w:r>
          </w:p>
          <w:p w14:paraId="2B5B725E" w14:textId="77777777" w:rsidR="0073039C" w:rsidRDefault="0073039C" w:rsidP="00CD148F">
            <w:pPr>
              <w:rPr>
                <w:rFonts w:ascii="Arial" w:hAnsi="Arial" w:cs="Arial"/>
                <w:sz w:val="10"/>
                <w:szCs w:val="10"/>
              </w:rPr>
            </w:pPr>
          </w:p>
          <w:p w14:paraId="0CFF2C85" w14:textId="77777777" w:rsidR="0073039C" w:rsidRDefault="0073039C" w:rsidP="00CD148F">
            <w:pPr>
              <w:rPr>
                <w:rFonts w:ascii="Arial" w:hAnsi="Arial" w:cs="Arial"/>
                <w:sz w:val="10"/>
                <w:szCs w:val="10"/>
              </w:rPr>
            </w:pPr>
            <w:r w:rsidRPr="0073039C">
              <w:rPr>
                <w:rFonts w:ascii="Arial" w:hAnsi="Arial" w:cs="Arial"/>
                <w:sz w:val="10"/>
                <w:szCs w:val="10"/>
              </w:rPr>
              <w:t xml:space="preserve">Pupils will focus on planning, preparing for and competing in a range of athletic competitions organised by themselves and others. </w:t>
            </w:r>
          </w:p>
          <w:p w14:paraId="3AE0B97C" w14:textId="77777777" w:rsidR="0073039C" w:rsidRDefault="0073039C" w:rsidP="00CD148F">
            <w:pPr>
              <w:rPr>
                <w:rFonts w:ascii="Arial" w:hAnsi="Arial" w:cs="Arial"/>
                <w:sz w:val="10"/>
                <w:szCs w:val="10"/>
              </w:rPr>
            </w:pPr>
          </w:p>
          <w:p w14:paraId="2EA8B49B" w14:textId="345BA549" w:rsidR="00CD148F" w:rsidRPr="00EA4FAE" w:rsidRDefault="0073039C" w:rsidP="00CD148F">
            <w:pPr>
              <w:rPr>
                <w:rFonts w:ascii="Arial" w:hAnsi="Arial" w:cs="Arial"/>
                <w:sz w:val="10"/>
                <w:szCs w:val="10"/>
              </w:rPr>
            </w:pPr>
            <w:r w:rsidRPr="0073039C">
              <w:rPr>
                <w:rFonts w:ascii="Arial" w:hAnsi="Arial" w:cs="Arial"/>
                <w:sz w:val="10"/>
                <w:szCs w:val="10"/>
              </w:rPr>
              <w:t>In athletic activities, pupils will engage in performing skills and personal and collective bests in relation to speed, height and distance.</w:t>
            </w:r>
          </w:p>
        </w:tc>
        <w:tc>
          <w:tcPr>
            <w:tcW w:w="2381" w:type="dxa"/>
          </w:tcPr>
          <w:p w14:paraId="04DC3E32" w14:textId="77777777" w:rsidR="006E5BCD" w:rsidRDefault="006E5BCD" w:rsidP="00CD148F">
            <w:pPr>
              <w:rPr>
                <w:rFonts w:ascii="Arial" w:hAnsi="Arial" w:cs="Arial"/>
                <w:sz w:val="10"/>
                <w:szCs w:val="10"/>
              </w:rPr>
            </w:pPr>
            <w:r w:rsidRPr="006E5BCD">
              <w:rPr>
                <w:rFonts w:ascii="Arial" w:hAnsi="Arial" w:cs="Arial"/>
                <w:sz w:val="10"/>
                <w:szCs w:val="10"/>
              </w:rPr>
              <w:t xml:space="preserve">Pupils will demonstrate timing and fluency in the replication of techniques for batting, bowling and fielding. </w:t>
            </w:r>
          </w:p>
          <w:p w14:paraId="1D9C1E71" w14:textId="77777777" w:rsidR="006E5BCD" w:rsidRDefault="006E5BCD" w:rsidP="00CD148F">
            <w:pPr>
              <w:rPr>
                <w:rFonts w:ascii="Arial" w:hAnsi="Arial" w:cs="Arial"/>
                <w:sz w:val="10"/>
                <w:szCs w:val="10"/>
              </w:rPr>
            </w:pPr>
          </w:p>
          <w:p w14:paraId="417354A4" w14:textId="77777777" w:rsidR="006E5BCD" w:rsidRDefault="006E5BCD" w:rsidP="00CD148F">
            <w:pPr>
              <w:rPr>
                <w:rFonts w:ascii="Arial" w:hAnsi="Arial" w:cs="Arial"/>
                <w:sz w:val="10"/>
                <w:szCs w:val="10"/>
              </w:rPr>
            </w:pPr>
            <w:r w:rsidRPr="006E5BCD">
              <w:rPr>
                <w:rFonts w:ascii="Arial" w:hAnsi="Arial" w:cs="Arial"/>
                <w:sz w:val="10"/>
                <w:szCs w:val="10"/>
              </w:rPr>
              <w:t xml:space="preserve">Pupils will work on improving the skill of outwitting opponents. In striking and fielding games, players achieve this by striking the ball so that fielders are deceived or avoided, and then running between wickets or around bases to score runs. </w:t>
            </w:r>
          </w:p>
          <w:p w14:paraId="3C741086" w14:textId="77777777" w:rsidR="006E5BCD" w:rsidRDefault="006E5BCD" w:rsidP="00CD148F">
            <w:pPr>
              <w:rPr>
                <w:rFonts w:ascii="Arial" w:hAnsi="Arial" w:cs="Arial"/>
                <w:sz w:val="10"/>
                <w:szCs w:val="10"/>
              </w:rPr>
            </w:pPr>
          </w:p>
          <w:p w14:paraId="19256857" w14:textId="0082FEC2" w:rsidR="00C30978" w:rsidRPr="00EA4FAE" w:rsidRDefault="006E5BCD" w:rsidP="00CD148F">
            <w:pPr>
              <w:rPr>
                <w:rFonts w:ascii="Arial" w:hAnsi="Arial" w:cs="Arial"/>
                <w:sz w:val="10"/>
                <w:szCs w:val="10"/>
              </w:rPr>
            </w:pPr>
            <w:r w:rsidRPr="006E5BCD">
              <w:rPr>
                <w:rFonts w:ascii="Arial" w:hAnsi="Arial" w:cs="Arial"/>
                <w:sz w:val="10"/>
                <w:szCs w:val="10"/>
              </w:rPr>
              <w:t xml:space="preserve">Pupils should be able to accurately score &amp; officiate games.  </w:t>
            </w:r>
          </w:p>
        </w:tc>
      </w:tr>
      <w:tr w:rsidR="008049F3" w14:paraId="3D7160F3" w14:textId="77777777" w:rsidTr="00EA4FAE">
        <w:trPr>
          <w:trHeight w:hRule="exact" w:val="712"/>
          <w:jc w:val="center"/>
        </w:trPr>
        <w:tc>
          <w:tcPr>
            <w:tcW w:w="1191" w:type="dxa"/>
            <w:shd w:val="clear" w:color="auto" w:fill="DBE5F1" w:themeFill="accent1" w:themeFillTint="33"/>
            <w:vAlign w:val="center"/>
          </w:tcPr>
          <w:p w14:paraId="7EF85E55" w14:textId="77777777" w:rsidR="008049F3" w:rsidRPr="008049F3" w:rsidRDefault="008049F3">
            <w:pPr>
              <w:rPr>
                <w:rFonts w:ascii="Arial" w:hAnsi="Arial" w:cs="Arial"/>
                <w:b/>
                <w:sz w:val="16"/>
                <w:szCs w:val="16"/>
              </w:rPr>
            </w:pPr>
            <w:r w:rsidRPr="008049F3">
              <w:rPr>
                <w:rFonts w:ascii="Arial" w:hAnsi="Arial" w:cs="Arial"/>
                <w:b/>
                <w:sz w:val="16"/>
                <w:szCs w:val="16"/>
              </w:rPr>
              <w:t>Key Building Blocks</w:t>
            </w:r>
          </w:p>
        </w:tc>
        <w:tc>
          <w:tcPr>
            <w:tcW w:w="2381" w:type="dxa"/>
          </w:tcPr>
          <w:p w14:paraId="1947F0DF" w14:textId="77777777" w:rsidR="00CA1424" w:rsidRPr="00EA4FAE" w:rsidRDefault="00B37385" w:rsidP="00CD148F">
            <w:pPr>
              <w:rPr>
                <w:rFonts w:ascii="Arial" w:hAnsi="Arial" w:cs="Arial"/>
                <w:sz w:val="10"/>
                <w:szCs w:val="10"/>
              </w:rPr>
            </w:pPr>
            <w:r w:rsidRPr="00EA4FAE">
              <w:rPr>
                <w:rFonts w:ascii="Arial" w:hAnsi="Arial" w:cs="Arial"/>
                <w:sz w:val="10"/>
                <w:szCs w:val="10"/>
              </w:rPr>
              <w:t>Knowledge of:</w:t>
            </w:r>
          </w:p>
          <w:p w14:paraId="716C225B" w14:textId="47FC49BE" w:rsidR="00B37385" w:rsidRDefault="004443B5" w:rsidP="00CD148F">
            <w:pPr>
              <w:rPr>
                <w:rFonts w:ascii="Arial" w:hAnsi="Arial" w:cs="Arial"/>
                <w:sz w:val="10"/>
                <w:szCs w:val="10"/>
              </w:rPr>
            </w:pPr>
            <w:r>
              <w:rPr>
                <w:rFonts w:ascii="Arial" w:hAnsi="Arial" w:cs="Arial"/>
                <w:sz w:val="10"/>
                <w:szCs w:val="10"/>
              </w:rPr>
              <w:t>Fitness</w:t>
            </w:r>
          </w:p>
          <w:p w14:paraId="34A5E50D" w14:textId="35B561E5" w:rsidR="004443B5" w:rsidRDefault="004443B5" w:rsidP="00CD148F">
            <w:pPr>
              <w:rPr>
                <w:rFonts w:ascii="Arial" w:hAnsi="Arial" w:cs="Arial"/>
                <w:sz w:val="10"/>
                <w:szCs w:val="10"/>
              </w:rPr>
            </w:pPr>
            <w:r>
              <w:rPr>
                <w:rFonts w:ascii="Arial" w:hAnsi="Arial" w:cs="Arial"/>
                <w:sz w:val="10"/>
                <w:szCs w:val="10"/>
              </w:rPr>
              <w:t>Health</w:t>
            </w:r>
          </w:p>
          <w:p w14:paraId="0A7956A7" w14:textId="61701891" w:rsidR="004443B5" w:rsidRPr="00EA4FAE" w:rsidRDefault="004443B5" w:rsidP="00CD148F">
            <w:pPr>
              <w:rPr>
                <w:rFonts w:ascii="Arial" w:hAnsi="Arial" w:cs="Arial"/>
                <w:sz w:val="10"/>
                <w:szCs w:val="10"/>
              </w:rPr>
            </w:pPr>
            <w:r>
              <w:rPr>
                <w:rFonts w:ascii="Arial" w:hAnsi="Arial" w:cs="Arial"/>
                <w:sz w:val="10"/>
                <w:szCs w:val="10"/>
              </w:rPr>
              <w:t>Leading a Healthy, Active Lifestyle</w:t>
            </w:r>
          </w:p>
          <w:p w14:paraId="5C6F01AE" w14:textId="77777777" w:rsidR="00B37385" w:rsidRPr="00EA4FAE" w:rsidRDefault="00B37385" w:rsidP="00CD148F">
            <w:pPr>
              <w:rPr>
                <w:rFonts w:ascii="Arial" w:hAnsi="Arial" w:cs="Arial"/>
                <w:color w:val="C00000"/>
                <w:sz w:val="10"/>
                <w:szCs w:val="10"/>
              </w:rPr>
            </w:pPr>
          </w:p>
        </w:tc>
        <w:tc>
          <w:tcPr>
            <w:tcW w:w="2381" w:type="dxa"/>
          </w:tcPr>
          <w:p w14:paraId="29A05D88"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4EF81F72" w14:textId="77777777" w:rsidR="00B37EAD" w:rsidRPr="00B37EAD" w:rsidRDefault="00B37EAD" w:rsidP="00B37EAD">
            <w:pPr>
              <w:rPr>
                <w:rFonts w:ascii="Arial" w:hAnsi="Arial" w:cs="Arial"/>
                <w:sz w:val="10"/>
                <w:szCs w:val="10"/>
              </w:rPr>
            </w:pPr>
            <w:r w:rsidRPr="00B37EAD">
              <w:rPr>
                <w:rFonts w:ascii="Arial" w:hAnsi="Arial" w:cs="Arial"/>
                <w:sz w:val="10"/>
                <w:szCs w:val="10"/>
              </w:rPr>
              <w:t>Experienced setting up and organising football practices in groups</w:t>
            </w:r>
          </w:p>
          <w:p w14:paraId="1FDB4A75" w14:textId="1403327C" w:rsidR="00B37EAD" w:rsidRPr="00B37EAD" w:rsidRDefault="00B37EAD" w:rsidP="00B37EAD">
            <w:pPr>
              <w:rPr>
                <w:rFonts w:ascii="Arial" w:hAnsi="Arial" w:cs="Arial"/>
                <w:sz w:val="10"/>
                <w:szCs w:val="10"/>
              </w:rPr>
            </w:pPr>
            <w:r w:rsidRPr="00B37EAD">
              <w:rPr>
                <w:rFonts w:ascii="Arial" w:hAnsi="Arial" w:cs="Arial"/>
                <w:sz w:val="10"/>
                <w:szCs w:val="10"/>
              </w:rPr>
              <w:t>Applied and adapted the principles of attack and defence in small sided games</w:t>
            </w:r>
          </w:p>
          <w:p w14:paraId="3AC42F83" w14:textId="72DA73F8" w:rsidR="00B37EAD" w:rsidRPr="00B37EAD" w:rsidRDefault="00B37EAD" w:rsidP="00B37EAD">
            <w:pPr>
              <w:rPr>
                <w:rFonts w:ascii="Arial" w:hAnsi="Arial" w:cs="Arial"/>
                <w:sz w:val="10"/>
                <w:szCs w:val="10"/>
              </w:rPr>
            </w:pPr>
            <w:r w:rsidRPr="00B37EAD">
              <w:rPr>
                <w:rFonts w:ascii="Arial" w:hAnsi="Arial" w:cs="Arial"/>
                <w:sz w:val="10"/>
                <w:szCs w:val="10"/>
              </w:rPr>
              <w:t>Lead own warm up and cool down safely.</w:t>
            </w:r>
          </w:p>
          <w:p w14:paraId="135F9999" w14:textId="77777777" w:rsidR="00B37EAD" w:rsidRPr="00B37EAD" w:rsidRDefault="00B37EAD" w:rsidP="00B37EAD">
            <w:pPr>
              <w:rPr>
                <w:rFonts w:ascii="Arial" w:hAnsi="Arial" w:cs="Arial"/>
                <w:color w:val="C00000"/>
                <w:sz w:val="10"/>
                <w:szCs w:val="10"/>
              </w:rPr>
            </w:pPr>
            <w:r w:rsidRPr="00B37EAD">
              <w:rPr>
                <w:rFonts w:ascii="Arial" w:hAnsi="Arial" w:cs="Arial"/>
                <w:color w:val="C00000"/>
                <w:sz w:val="10"/>
                <w:szCs w:val="10"/>
              </w:rPr>
              <w:t></w:t>
            </w:r>
            <w:r w:rsidRPr="00B37EAD">
              <w:rPr>
                <w:rFonts w:ascii="Arial" w:hAnsi="Arial" w:cs="Arial"/>
                <w:color w:val="C00000"/>
                <w:sz w:val="10"/>
                <w:szCs w:val="10"/>
              </w:rPr>
              <w:tab/>
              <w:t>Learnt about specific techniques</w:t>
            </w:r>
          </w:p>
          <w:p w14:paraId="5576BA40" w14:textId="5594305D" w:rsidR="000A68D5" w:rsidRPr="00EA4FAE" w:rsidRDefault="00B37EAD" w:rsidP="00B37EAD">
            <w:pPr>
              <w:rPr>
                <w:rFonts w:ascii="Arial" w:hAnsi="Arial" w:cs="Arial"/>
                <w:color w:val="C00000"/>
                <w:sz w:val="10"/>
                <w:szCs w:val="10"/>
              </w:rPr>
            </w:pPr>
            <w:r w:rsidRPr="00B37EAD">
              <w:rPr>
                <w:rFonts w:ascii="Arial" w:hAnsi="Arial" w:cs="Arial"/>
                <w:color w:val="C00000"/>
                <w:sz w:val="10"/>
                <w:szCs w:val="10"/>
              </w:rPr>
              <w:t></w:t>
            </w:r>
            <w:r w:rsidRPr="00B37EAD">
              <w:rPr>
                <w:rFonts w:ascii="Arial" w:hAnsi="Arial" w:cs="Arial"/>
                <w:color w:val="C00000"/>
                <w:sz w:val="10"/>
                <w:szCs w:val="10"/>
              </w:rPr>
              <w:tab/>
              <w:t>Used and applied football rules correctly.</w:t>
            </w:r>
          </w:p>
        </w:tc>
        <w:tc>
          <w:tcPr>
            <w:tcW w:w="2381" w:type="dxa"/>
          </w:tcPr>
          <w:p w14:paraId="46D402B7"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59603EF2" w14:textId="5A252756" w:rsidR="003C105F" w:rsidRPr="003C105F" w:rsidRDefault="003C105F" w:rsidP="003C105F">
            <w:pPr>
              <w:rPr>
                <w:rFonts w:ascii="Arial" w:hAnsi="Arial" w:cs="Arial"/>
                <w:sz w:val="10"/>
                <w:szCs w:val="10"/>
              </w:rPr>
            </w:pPr>
            <w:r w:rsidRPr="003C105F">
              <w:rPr>
                <w:rFonts w:ascii="Arial" w:hAnsi="Arial" w:cs="Arial"/>
                <w:sz w:val="10"/>
                <w:szCs w:val="10"/>
              </w:rPr>
              <w:t>Experienced some of the safety aspects</w:t>
            </w:r>
          </w:p>
          <w:p w14:paraId="5C5BB00A" w14:textId="10FEFEA3" w:rsidR="003C105F" w:rsidRPr="003C105F" w:rsidRDefault="003C105F" w:rsidP="003C105F">
            <w:pPr>
              <w:rPr>
                <w:rFonts w:ascii="Arial" w:hAnsi="Arial" w:cs="Arial"/>
                <w:sz w:val="10"/>
                <w:szCs w:val="10"/>
              </w:rPr>
            </w:pPr>
            <w:r w:rsidRPr="003C105F">
              <w:rPr>
                <w:rFonts w:ascii="Arial" w:hAnsi="Arial" w:cs="Arial"/>
                <w:sz w:val="10"/>
                <w:szCs w:val="10"/>
              </w:rPr>
              <w:t>Experienced the getting out and putting away of the equipment</w:t>
            </w:r>
          </w:p>
          <w:p w14:paraId="447D5F93" w14:textId="4F9DDC04" w:rsidR="003C105F" w:rsidRPr="003C105F" w:rsidRDefault="003C105F" w:rsidP="003C105F">
            <w:pPr>
              <w:rPr>
                <w:rFonts w:ascii="Arial" w:hAnsi="Arial" w:cs="Arial"/>
                <w:sz w:val="10"/>
                <w:szCs w:val="10"/>
              </w:rPr>
            </w:pPr>
            <w:r w:rsidRPr="003C105F">
              <w:rPr>
                <w:rFonts w:ascii="Arial" w:hAnsi="Arial" w:cs="Arial"/>
                <w:sz w:val="10"/>
                <w:szCs w:val="10"/>
              </w:rPr>
              <w:t>Experienced some spotting</w:t>
            </w:r>
          </w:p>
          <w:p w14:paraId="35E4E0A2" w14:textId="05BC6EBC" w:rsidR="008049F3" w:rsidRPr="00EA4FAE" w:rsidRDefault="003C105F" w:rsidP="003C105F">
            <w:pPr>
              <w:rPr>
                <w:rFonts w:ascii="Arial" w:hAnsi="Arial" w:cs="Arial"/>
                <w:color w:val="C00000"/>
                <w:sz w:val="10"/>
                <w:szCs w:val="10"/>
              </w:rPr>
            </w:pPr>
            <w:r w:rsidRPr="003C105F">
              <w:rPr>
                <w:rFonts w:ascii="Arial" w:hAnsi="Arial" w:cs="Arial"/>
                <w:sz w:val="10"/>
                <w:szCs w:val="10"/>
              </w:rPr>
              <w:t>Experienced basic jumping and stopping</w:t>
            </w:r>
          </w:p>
        </w:tc>
        <w:tc>
          <w:tcPr>
            <w:tcW w:w="2381" w:type="dxa"/>
          </w:tcPr>
          <w:p w14:paraId="7ECB5D58" w14:textId="77777777" w:rsidR="00200557" w:rsidRDefault="008B42E4" w:rsidP="00200557">
            <w:pPr>
              <w:rPr>
                <w:rFonts w:ascii="Arial" w:hAnsi="Arial" w:cs="Arial"/>
                <w:sz w:val="10"/>
                <w:szCs w:val="10"/>
              </w:rPr>
            </w:pPr>
            <w:r w:rsidRPr="00EA4FAE">
              <w:rPr>
                <w:rFonts w:ascii="Arial" w:hAnsi="Arial" w:cs="Arial"/>
                <w:sz w:val="10"/>
                <w:szCs w:val="10"/>
              </w:rPr>
              <w:t>Knowledge of:</w:t>
            </w:r>
          </w:p>
          <w:p w14:paraId="5A903114" w14:textId="4A495E6B" w:rsidR="00FE6D91" w:rsidRPr="00FE6D91" w:rsidRDefault="00FE6D91" w:rsidP="00FE6D91">
            <w:pPr>
              <w:rPr>
                <w:rFonts w:ascii="Arial" w:hAnsi="Arial" w:cs="Arial"/>
                <w:sz w:val="10"/>
                <w:szCs w:val="10"/>
              </w:rPr>
            </w:pPr>
            <w:r w:rsidRPr="00FE6D91">
              <w:rPr>
                <w:rFonts w:ascii="Arial" w:hAnsi="Arial" w:cs="Arial"/>
                <w:sz w:val="10"/>
                <w:szCs w:val="10"/>
              </w:rPr>
              <w:t>Experienced a  range of net games</w:t>
            </w:r>
          </w:p>
          <w:p w14:paraId="68B7A9C6" w14:textId="6BDBFF92" w:rsidR="00FE6D91" w:rsidRPr="00FE6D91" w:rsidRDefault="00FE6D91" w:rsidP="00FE6D91">
            <w:pPr>
              <w:rPr>
                <w:rFonts w:ascii="Arial" w:hAnsi="Arial" w:cs="Arial"/>
                <w:sz w:val="10"/>
                <w:szCs w:val="10"/>
              </w:rPr>
            </w:pPr>
            <w:r w:rsidRPr="00FE6D91">
              <w:rPr>
                <w:rFonts w:ascii="Arial" w:hAnsi="Arial" w:cs="Arial"/>
                <w:sz w:val="10"/>
                <w:szCs w:val="10"/>
              </w:rPr>
              <w:t>Experienced a range of roles within games</w:t>
            </w:r>
          </w:p>
          <w:p w14:paraId="68F90524" w14:textId="53734713" w:rsidR="00FE6D91" w:rsidRPr="00FE6D91" w:rsidRDefault="00FE6D91" w:rsidP="00FE6D91">
            <w:pPr>
              <w:rPr>
                <w:rFonts w:ascii="Arial" w:hAnsi="Arial" w:cs="Arial"/>
                <w:sz w:val="10"/>
                <w:szCs w:val="10"/>
              </w:rPr>
            </w:pPr>
            <w:r w:rsidRPr="00FE6D91">
              <w:rPr>
                <w:rFonts w:ascii="Arial" w:hAnsi="Arial" w:cs="Arial"/>
                <w:sz w:val="10"/>
                <w:szCs w:val="10"/>
              </w:rPr>
              <w:t>Experienced some strategic ideas</w:t>
            </w:r>
          </w:p>
          <w:p w14:paraId="2B2EA73E" w14:textId="5B507F01" w:rsidR="00F95145" w:rsidRPr="00EA4FAE" w:rsidRDefault="00FE6D91" w:rsidP="00FE6D91">
            <w:pPr>
              <w:rPr>
                <w:rFonts w:ascii="Arial" w:hAnsi="Arial" w:cs="Arial"/>
                <w:color w:val="C00000"/>
                <w:sz w:val="10"/>
                <w:szCs w:val="10"/>
              </w:rPr>
            </w:pPr>
            <w:r w:rsidRPr="00FE6D91">
              <w:rPr>
                <w:rFonts w:ascii="Arial" w:hAnsi="Arial" w:cs="Arial"/>
                <w:sz w:val="10"/>
                <w:szCs w:val="10"/>
              </w:rPr>
              <w:t>Played competitively</w:t>
            </w:r>
          </w:p>
        </w:tc>
        <w:tc>
          <w:tcPr>
            <w:tcW w:w="2381" w:type="dxa"/>
          </w:tcPr>
          <w:p w14:paraId="37D2B417" w14:textId="77777777" w:rsidR="00FD31E8" w:rsidRPr="00EA4FAE" w:rsidRDefault="00FD31E8" w:rsidP="00CD148F">
            <w:pPr>
              <w:rPr>
                <w:rFonts w:ascii="Arial" w:hAnsi="Arial" w:cs="Arial"/>
                <w:sz w:val="10"/>
                <w:szCs w:val="10"/>
              </w:rPr>
            </w:pPr>
            <w:r w:rsidRPr="00EA4FAE">
              <w:rPr>
                <w:rFonts w:ascii="Arial" w:hAnsi="Arial" w:cs="Arial"/>
                <w:sz w:val="10"/>
                <w:szCs w:val="10"/>
              </w:rPr>
              <w:t>Knowledge of:</w:t>
            </w:r>
          </w:p>
          <w:p w14:paraId="1C7D79B1" w14:textId="61C2F021" w:rsidR="0073039C" w:rsidRPr="0073039C" w:rsidRDefault="0073039C" w:rsidP="0073039C">
            <w:pPr>
              <w:rPr>
                <w:rFonts w:ascii="Arial" w:hAnsi="Arial" w:cs="Arial"/>
                <w:sz w:val="10"/>
                <w:szCs w:val="10"/>
              </w:rPr>
            </w:pPr>
            <w:r w:rsidRPr="0073039C">
              <w:rPr>
                <w:rFonts w:ascii="Arial" w:hAnsi="Arial" w:cs="Arial"/>
                <w:sz w:val="10"/>
                <w:szCs w:val="10"/>
              </w:rPr>
              <w:t>Acquired sound technique in events.</w:t>
            </w:r>
          </w:p>
          <w:p w14:paraId="14B22A0F" w14:textId="52056B08" w:rsidR="0073039C" w:rsidRPr="0073039C" w:rsidRDefault="0073039C" w:rsidP="0073039C">
            <w:pPr>
              <w:rPr>
                <w:rFonts w:ascii="Arial" w:hAnsi="Arial" w:cs="Arial"/>
                <w:sz w:val="10"/>
                <w:szCs w:val="10"/>
              </w:rPr>
            </w:pPr>
            <w:r w:rsidRPr="0073039C">
              <w:rPr>
                <w:rFonts w:ascii="Arial" w:hAnsi="Arial" w:cs="Arial"/>
                <w:sz w:val="10"/>
                <w:szCs w:val="10"/>
              </w:rPr>
              <w:t>Gained knowledge of relay racing</w:t>
            </w:r>
          </w:p>
          <w:p w14:paraId="1204421E" w14:textId="1FEC496F" w:rsidR="0073039C" w:rsidRPr="0073039C" w:rsidRDefault="0073039C" w:rsidP="0073039C">
            <w:pPr>
              <w:rPr>
                <w:rFonts w:ascii="Arial" w:hAnsi="Arial" w:cs="Arial"/>
                <w:sz w:val="10"/>
                <w:szCs w:val="10"/>
              </w:rPr>
            </w:pPr>
            <w:r w:rsidRPr="0073039C">
              <w:rPr>
                <w:rFonts w:ascii="Arial" w:hAnsi="Arial" w:cs="Arial"/>
                <w:sz w:val="10"/>
                <w:szCs w:val="10"/>
              </w:rPr>
              <w:t>Awareness of strengths and limitations</w:t>
            </w:r>
          </w:p>
          <w:p w14:paraId="789D1828" w14:textId="033C7EC3" w:rsidR="00FD31E8" w:rsidRPr="00EA4FAE" w:rsidRDefault="0073039C" w:rsidP="0073039C">
            <w:pPr>
              <w:rPr>
                <w:rFonts w:ascii="Arial" w:hAnsi="Arial" w:cs="Arial"/>
                <w:color w:val="C00000"/>
                <w:sz w:val="10"/>
                <w:szCs w:val="10"/>
              </w:rPr>
            </w:pPr>
            <w:r w:rsidRPr="0073039C">
              <w:rPr>
                <w:rFonts w:ascii="Arial" w:hAnsi="Arial" w:cs="Arial"/>
                <w:sz w:val="10"/>
                <w:szCs w:val="10"/>
              </w:rPr>
              <w:t>Applied strategies in competitive situations</w:t>
            </w:r>
          </w:p>
        </w:tc>
        <w:tc>
          <w:tcPr>
            <w:tcW w:w="2381" w:type="dxa"/>
          </w:tcPr>
          <w:p w14:paraId="2941C7BC" w14:textId="77777777" w:rsidR="00DC1C4B" w:rsidRDefault="00DC1C4B" w:rsidP="00E10A02">
            <w:pPr>
              <w:rPr>
                <w:rFonts w:ascii="Arial" w:hAnsi="Arial" w:cs="Arial"/>
                <w:color w:val="000000" w:themeColor="text1"/>
                <w:sz w:val="10"/>
                <w:szCs w:val="10"/>
              </w:rPr>
            </w:pPr>
            <w:r w:rsidRPr="00EA4FAE">
              <w:rPr>
                <w:rFonts w:ascii="Arial" w:hAnsi="Arial" w:cs="Arial"/>
                <w:color w:val="000000" w:themeColor="text1"/>
                <w:sz w:val="10"/>
                <w:szCs w:val="10"/>
              </w:rPr>
              <w:t>Knowledge of:</w:t>
            </w:r>
          </w:p>
          <w:p w14:paraId="1338ED24" w14:textId="0E461897"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A</w:t>
            </w:r>
            <w:r w:rsidRPr="006E5BCD">
              <w:rPr>
                <w:rFonts w:ascii="Arial" w:hAnsi="Arial" w:cs="Arial"/>
                <w:color w:val="000000" w:themeColor="text1"/>
                <w:sz w:val="10"/>
                <w:szCs w:val="10"/>
              </w:rPr>
              <w:t xml:space="preserve"> range of batting, bowling and fielding techniques.</w:t>
            </w:r>
          </w:p>
          <w:p w14:paraId="09EE2FFC" w14:textId="4387D009"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A</w:t>
            </w:r>
            <w:r w:rsidRPr="006E5BCD">
              <w:rPr>
                <w:rFonts w:ascii="Arial" w:hAnsi="Arial" w:cs="Arial"/>
                <w:color w:val="000000" w:themeColor="text1"/>
                <w:sz w:val="10"/>
                <w:szCs w:val="10"/>
              </w:rPr>
              <w:t xml:space="preserve"> range of tactics</w:t>
            </w:r>
          </w:p>
          <w:p w14:paraId="11B388FA" w14:textId="656CF55A"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Understanding</w:t>
            </w:r>
            <w:r w:rsidRPr="006E5BCD">
              <w:rPr>
                <w:rFonts w:ascii="Arial" w:hAnsi="Arial" w:cs="Arial"/>
                <w:color w:val="000000" w:themeColor="text1"/>
                <w:sz w:val="10"/>
                <w:szCs w:val="10"/>
              </w:rPr>
              <w:t xml:space="preserve"> and </w:t>
            </w:r>
            <w:r>
              <w:rPr>
                <w:rFonts w:ascii="Arial" w:hAnsi="Arial" w:cs="Arial"/>
                <w:color w:val="000000" w:themeColor="text1"/>
                <w:sz w:val="10"/>
                <w:szCs w:val="10"/>
              </w:rPr>
              <w:t>identification of</w:t>
            </w:r>
            <w:r w:rsidRPr="006E5BCD">
              <w:rPr>
                <w:rFonts w:ascii="Arial" w:hAnsi="Arial" w:cs="Arial"/>
                <w:color w:val="000000" w:themeColor="text1"/>
                <w:sz w:val="10"/>
                <w:szCs w:val="10"/>
              </w:rPr>
              <w:t xml:space="preserve"> specialist positions for </w:t>
            </w:r>
            <w:proofErr w:type="gramStart"/>
            <w:r w:rsidRPr="006E5BCD">
              <w:rPr>
                <w:rFonts w:ascii="Arial" w:hAnsi="Arial" w:cs="Arial"/>
                <w:color w:val="000000" w:themeColor="text1"/>
                <w:sz w:val="10"/>
                <w:szCs w:val="10"/>
              </w:rPr>
              <w:t>rounder’s</w:t>
            </w:r>
            <w:proofErr w:type="gramEnd"/>
            <w:r w:rsidRPr="006E5BCD">
              <w:rPr>
                <w:rFonts w:ascii="Arial" w:hAnsi="Arial" w:cs="Arial"/>
                <w:color w:val="000000" w:themeColor="text1"/>
                <w:sz w:val="10"/>
                <w:szCs w:val="10"/>
              </w:rPr>
              <w:t>.</w:t>
            </w:r>
          </w:p>
          <w:p w14:paraId="30AB79EE" w14:textId="2F9A9BAA" w:rsidR="006E5BCD" w:rsidRPr="006E5BCD" w:rsidRDefault="006E5BCD" w:rsidP="006E5BCD">
            <w:pPr>
              <w:rPr>
                <w:rFonts w:ascii="Arial" w:hAnsi="Arial" w:cs="Arial"/>
                <w:color w:val="000000" w:themeColor="text1"/>
                <w:sz w:val="10"/>
                <w:szCs w:val="10"/>
              </w:rPr>
            </w:pPr>
            <w:r w:rsidRPr="006E5BCD">
              <w:rPr>
                <w:rFonts w:ascii="Arial" w:hAnsi="Arial" w:cs="Arial"/>
                <w:color w:val="000000" w:themeColor="text1"/>
                <w:sz w:val="10"/>
                <w:szCs w:val="10"/>
              </w:rPr>
              <w:t></w:t>
            </w:r>
            <w:r w:rsidRPr="006E5BCD">
              <w:rPr>
                <w:rFonts w:ascii="Arial" w:hAnsi="Arial" w:cs="Arial"/>
                <w:color w:val="000000" w:themeColor="text1"/>
                <w:sz w:val="10"/>
                <w:szCs w:val="10"/>
              </w:rPr>
              <w:tab/>
              <w:t>Umpired small sided game</w:t>
            </w:r>
          </w:p>
        </w:tc>
      </w:tr>
      <w:tr w:rsidR="008B42E4" w14:paraId="55DD749E" w14:textId="77777777" w:rsidTr="00EA4FAE">
        <w:trPr>
          <w:trHeight w:hRule="exact" w:val="707"/>
          <w:jc w:val="center"/>
        </w:trPr>
        <w:tc>
          <w:tcPr>
            <w:tcW w:w="1191" w:type="dxa"/>
            <w:shd w:val="clear" w:color="auto" w:fill="DBE5F1" w:themeFill="accent1" w:themeFillTint="33"/>
            <w:vAlign w:val="center"/>
          </w:tcPr>
          <w:p w14:paraId="41A11AAD" w14:textId="77777777" w:rsidR="008B42E4" w:rsidRPr="008049F3" w:rsidRDefault="008B42E4" w:rsidP="008B42E4">
            <w:pPr>
              <w:rPr>
                <w:rFonts w:ascii="Arial" w:hAnsi="Arial" w:cs="Arial"/>
                <w:b/>
                <w:sz w:val="16"/>
                <w:szCs w:val="16"/>
              </w:rPr>
            </w:pPr>
            <w:r w:rsidRPr="008049F3">
              <w:rPr>
                <w:rFonts w:ascii="Arial" w:hAnsi="Arial" w:cs="Arial"/>
                <w:b/>
                <w:sz w:val="16"/>
                <w:szCs w:val="16"/>
              </w:rPr>
              <w:t>Retrieval Practices</w:t>
            </w:r>
          </w:p>
        </w:tc>
        <w:tc>
          <w:tcPr>
            <w:tcW w:w="2381" w:type="dxa"/>
          </w:tcPr>
          <w:p w14:paraId="69C72E4C" w14:textId="77777777" w:rsidR="00F211E0" w:rsidRDefault="00F211E0" w:rsidP="00CD148F">
            <w:pPr>
              <w:rPr>
                <w:rFonts w:ascii="Arial" w:hAnsi="Arial" w:cs="Arial"/>
                <w:sz w:val="10"/>
                <w:szCs w:val="10"/>
              </w:rPr>
            </w:pPr>
            <w:r>
              <w:rPr>
                <w:rFonts w:ascii="Arial" w:hAnsi="Arial" w:cs="Arial"/>
                <w:sz w:val="10"/>
                <w:szCs w:val="10"/>
              </w:rPr>
              <w:t>Whiteboard activities</w:t>
            </w:r>
          </w:p>
          <w:p w14:paraId="5FFBE70C" w14:textId="77777777" w:rsidR="00F211E0" w:rsidRDefault="00F211E0" w:rsidP="00CD148F">
            <w:pPr>
              <w:rPr>
                <w:rFonts w:ascii="Arial" w:hAnsi="Arial" w:cs="Arial"/>
                <w:sz w:val="10"/>
                <w:szCs w:val="10"/>
              </w:rPr>
            </w:pPr>
            <w:r>
              <w:rPr>
                <w:rFonts w:ascii="Arial" w:hAnsi="Arial" w:cs="Arial"/>
                <w:sz w:val="10"/>
                <w:szCs w:val="10"/>
              </w:rPr>
              <w:t>Q and A session</w:t>
            </w:r>
          </w:p>
          <w:p w14:paraId="7254F160" w14:textId="77777777" w:rsidR="00F211E0" w:rsidRDefault="00F211E0" w:rsidP="00CD148F">
            <w:pPr>
              <w:rPr>
                <w:rFonts w:ascii="Arial" w:hAnsi="Arial" w:cs="Arial"/>
                <w:sz w:val="10"/>
                <w:szCs w:val="10"/>
              </w:rPr>
            </w:pPr>
            <w:r>
              <w:rPr>
                <w:rFonts w:ascii="Arial" w:hAnsi="Arial" w:cs="Arial"/>
                <w:sz w:val="10"/>
                <w:szCs w:val="10"/>
              </w:rPr>
              <w:t>Practical performance</w:t>
            </w:r>
          </w:p>
          <w:p w14:paraId="7E1F7E90" w14:textId="4E89AC0A" w:rsidR="008B42E4" w:rsidRPr="00EA4FAE" w:rsidRDefault="00F211E0" w:rsidP="00CD148F">
            <w:pPr>
              <w:rPr>
                <w:rFonts w:ascii="Arial" w:hAnsi="Arial" w:cs="Arial"/>
                <w:sz w:val="10"/>
                <w:szCs w:val="10"/>
              </w:rPr>
            </w:pPr>
            <w:r>
              <w:rPr>
                <w:rFonts w:ascii="Arial" w:hAnsi="Arial" w:cs="Arial"/>
                <w:sz w:val="10"/>
                <w:szCs w:val="10"/>
              </w:rPr>
              <w:t xml:space="preserve">Demonstration </w:t>
            </w:r>
          </w:p>
        </w:tc>
        <w:tc>
          <w:tcPr>
            <w:tcW w:w="2381" w:type="dxa"/>
          </w:tcPr>
          <w:p w14:paraId="3749F885" w14:textId="77777777" w:rsidR="00115A89" w:rsidRPr="00115A89" w:rsidRDefault="00115A89" w:rsidP="00115A89">
            <w:pPr>
              <w:rPr>
                <w:rFonts w:ascii="Arial" w:hAnsi="Arial" w:cs="Arial"/>
                <w:sz w:val="10"/>
                <w:szCs w:val="10"/>
              </w:rPr>
            </w:pPr>
            <w:r w:rsidRPr="00115A89">
              <w:rPr>
                <w:rFonts w:ascii="Arial" w:hAnsi="Arial" w:cs="Arial"/>
                <w:sz w:val="10"/>
                <w:szCs w:val="10"/>
              </w:rPr>
              <w:t>Whiteboard activities</w:t>
            </w:r>
          </w:p>
          <w:p w14:paraId="2BCFCD93" w14:textId="77777777" w:rsidR="00115A89" w:rsidRPr="00115A89" w:rsidRDefault="00115A89" w:rsidP="00115A89">
            <w:pPr>
              <w:rPr>
                <w:rFonts w:ascii="Arial" w:hAnsi="Arial" w:cs="Arial"/>
                <w:sz w:val="10"/>
                <w:szCs w:val="10"/>
              </w:rPr>
            </w:pPr>
            <w:r w:rsidRPr="00115A89">
              <w:rPr>
                <w:rFonts w:ascii="Arial" w:hAnsi="Arial" w:cs="Arial"/>
                <w:sz w:val="10"/>
                <w:szCs w:val="10"/>
              </w:rPr>
              <w:t>Q and A session</w:t>
            </w:r>
          </w:p>
          <w:p w14:paraId="5E0E5046" w14:textId="77777777" w:rsidR="00115A89" w:rsidRPr="00115A89" w:rsidRDefault="00115A89" w:rsidP="00115A89">
            <w:pPr>
              <w:rPr>
                <w:rFonts w:ascii="Arial" w:hAnsi="Arial" w:cs="Arial"/>
                <w:sz w:val="10"/>
                <w:szCs w:val="10"/>
              </w:rPr>
            </w:pPr>
            <w:r w:rsidRPr="00115A89">
              <w:rPr>
                <w:rFonts w:ascii="Arial" w:hAnsi="Arial" w:cs="Arial"/>
                <w:sz w:val="10"/>
                <w:szCs w:val="10"/>
              </w:rPr>
              <w:t>Practical performance</w:t>
            </w:r>
          </w:p>
          <w:p w14:paraId="58DA1692" w14:textId="662A7F65" w:rsidR="008B42E4" w:rsidRPr="00EA4FAE" w:rsidRDefault="00115A89" w:rsidP="00115A89">
            <w:pPr>
              <w:rPr>
                <w:rFonts w:ascii="Arial" w:hAnsi="Arial" w:cs="Arial"/>
                <w:sz w:val="10"/>
                <w:szCs w:val="10"/>
              </w:rPr>
            </w:pPr>
            <w:r w:rsidRPr="00115A89">
              <w:rPr>
                <w:rFonts w:ascii="Arial" w:hAnsi="Arial" w:cs="Arial"/>
                <w:sz w:val="10"/>
                <w:szCs w:val="10"/>
              </w:rPr>
              <w:t>Demonstration</w:t>
            </w:r>
          </w:p>
        </w:tc>
        <w:tc>
          <w:tcPr>
            <w:tcW w:w="2381" w:type="dxa"/>
          </w:tcPr>
          <w:p w14:paraId="7EE8E108"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470DE6E4"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B5FA3BF"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5D15838E" w14:textId="1F19DE4F"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A49E85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2063D383"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30B6040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0DB35E33" w14:textId="51C49C23"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908AE64"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7D170412"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7042D4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162A2FCE" w14:textId="76492D97"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0C3071E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398F20FC"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42F12A81"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6A5B912E" w14:textId="38F8713A"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r>
      <w:tr w:rsidR="00B37385" w14:paraId="3EBC8A96" w14:textId="77777777" w:rsidTr="00EA4FAE">
        <w:trPr>
          <w:trHeight w:hRule="exact" w:val="562"/>
          <w:jc w:val="center"/>
        </w:trPr>
        <w:tc>
          <w:tcPr>
            <w:tcW w:w="1191" w:type="dxa"/>
            <w:shd w:val="clear" w:color="auto" w:fill="F2DBDB" w:themeFill="accent2" w:themeFillTint="33"/>
            <w:vAlign w:val="center"/>
          </w:tcPr>
          <w:p w14:paraId="2BCFA23F" w14:textId="77777777" w:rsidR="00B37385" w:rsidRPr="008049F3" w:rsidRDefault="00B37385" w:rsidP="00B37385">
            <w:pPr>
              <w:rPr>
                <w:rFonts w:ascii="Arial" w:hAnsi="Arial" w:cs="Arial"/>
                <w:b/>
                <w:sz w:val="16"/>
                <w:szCs w:val="16"/>
              </w:rPr>
            </w:pPr>
            <w:r w:rsidRPr="008049F3">
              <w:rPr>
                <w:rFonts w:ascii="Arial" w:hAnsi="Arial" w:cs="Arial"/>
                <w:b/>
                <w:sz w:val="16"/>
                <w:szCs w:val="16"/>
              </w:rPr>
              <w:t>Key Skills</w:t>
            </w:r>
          </w:p>
        </w:tc>
        <w:tc>
          <w:tcPr>
            <w:tcW w:w="2381" w:type="dxa"/>
          </w:tcPr>
          <w:p w14:paraId="5790245A" w14:textId="2885438B" w:rsidR="00B37385" w:rsidRPr="00EA4FAE" w:rsidRDefault="00E53895" w:rsidP="00CD148F">
            <w:pPr>
              <w:rPr>
                <w:rFonts w:ascii="Arial" w:hAnsi="Arial" w:cs="Arial"/>
                <w:sz w:val="10"/>
                <w:szCs w:val="10"/>
              </w:rPr>
            </w:pPr>
            <w:r>
              <w:rPr>
                <w:rFonts w:ascii="Arial" w:hAnsi="Arial" w:cs="Arial"/>
                <w:sz w:val="10"/>
                <w:szCs w:val="10"/>
              </w:rPr>
              <w:t xml:space="preserve">    </w:t>
            </w:r>
            <w:r w:rsidR="00B37385" w:rsidRPr="00EA4FAE">
              <w:rPr>
                <w:rFonts w:ascii="Arial" w:hAnsi="Arial" w:cs="Arial"/>
                <w:sz w:val="10"/>
                <w:szCs w:val="10"/>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53895" w:rsidRPr="00E53895" w14:paraId="22599637" w14:textId="77777777">
              <w:trPr>
                <w:trHeight w:val="1500"/>
              </w:trPr>
              <w:tc>
                <w:tcPr>
                  <w:tcW w:w="1796" w:type="dxa"/>
                </w:tcPr>
                <w:p w14:paraId="53D01654" w14:textId="06D72A4C" w:rsidR="00E53895" w:rsidRPr="00E53895" w:rsidRDefault="00E53895" w:rsidP="00E53895">
                  <w:pPr>
                    <w:spacing w:after="0" w:line="240" w:lineRule="auto"/>
                    <w:rPr>
                      <w:rFonts w:ascii="Arial" w:hAnsi="Arial" w:cs="Arial"/>
                      <w:sz w:val="10"/>
                      <w:szCs w:val="10"/>
                    </w:rPr>
                  </w:pPr>
                  <w:r>
                    <w:rPr>
                      <w:rFonts w:ascii="Arial" w:hAnsi="Arial" w:cs="Arial"/>
                      <w:sz w:val="10"/>
                      <w:szCs w:val="10"/>
                    </w:rPr>
                    <w:t>Practical application</w:t>
                  </w:r>
                  <w:r w:rsidRPr="00E53895">
                    <w:rPr>
                      <w:rFonts w:ascii="Arial" w:hAnsi="Arial" w:cs="Arial"/>
                      <w:sz w:val="10"/>
                      <w:szCs w:val="10"/>
                    </w:rPr>
                    <w:t xml:space="preserve"> </w:t>
                  </w:r>
                </w:p>
                <w:p w14:paraId="70F57CBD" w14:textId="77777777"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Preparing safely </w:t>
                  </w:r>
                </w:p>
                <w:p w14:paraId="7B72620C" w14:textId="65B8671F"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Cooperation </w:t>
                  </w:r>
                </w:p>
                <w:p w14:paraId="598A1BCE" w14:textId="77777777" w:rsidR="00E53895" w:rsidRPr="00E53895" w:rsidRDefault="00E53895" w:rsidP="00E53895">
                  <w:pPr>
                    <w:spacing w:after="0" w:line="240" w:lineRule="auto"/>
                    <w:rPr>
                      <w:rFonts w:ascii="Arial" w:hAnsi="Arial" w:cs="Arial"/>
                      <w:sz w:val="10"/>
                      <w:szCs w:val="10"/>
                    </w:rPr>
                  </w:pPr>
                </w:p>
              </w:tc>
            </w:tr>
          </w:tbl>
          <w:p w14:paraId="157FB239" w14:textId="04B6F248" w:rsidR="00E53895" w:rsidRPr="00EA4FAE" w:rsidRDefault="00E53895" w:rsidP="00CD148F">
            <w:pPr>
              <w:rPr>
                <w:rFonts w:ascii="Arial" w:hAnsi="Arial" w:cs="Arial"/>
                <w:sz w:val="10"/>
                <w:szCs w:val="10"/>
              </w:rPr>
            </w:pPr>
          </w:p>
        </w:tc>
        <w:tc>
          <w:tcPr>
            <w:tcW w:w="2381" w:type="dxa"/>
          </w:tcPr>
          <w:p w14:paraId="018F5F9A" w14:textId="766BBF66" w:rsidR="00B37EAD" w:rsidRDefault="00B37EAD" w:rsidP="00115A89">
            <w:pPr>
              <w:rPr>
                <w:rFonts w:ascii="Arial" w:hAnsi="Arial" w:cs="Arial"/>
                <w:sz w:val="10"/>
                <w:szCs w:val="10"/>
              </w:rPr>
            </w:pPr>
            <w:r>
              <w:rPr>
                <w:rFonts w:ascii="Arial" w:hAnsi="Arial" w:cs="Arial"/>
                <w:sz w:val="10"/>
                <w:szCs w:val="10"/>
              </w:rPr>
              <w:t>Passing</w:t>
            </w:r>
          </w:p>
          <w:p w14:paraId="129832D2" w14:textId="77777777" w:rsidR="00B37EAD" w:rsidRDefault="00B37EAD" w:rsidP="00115A89">
            <w:pPr>
              <w:rPr>
                <w:rFonts w:ascii="Arial" w:hAnsi="Arial" w:cs="Arial"/>
                <w:sz w:val="10"/>
                <w:szCs w:val="10"/>
              </w:rPr>
            </w:pPr>
            <w:r>
              <w:rPr>
                <w:rFonts w:ascii="Arial" w:hAnsi="Arial" w:cs="Arial"/>
                <w:sz w:val="10"/>
                <w:szCs w:val="10"/>
              </w:rPr>
              <w:t>Shooting</w:t>
            </w:r>
          </w:p>
          <w:p w14:paraId="3B79929A" w14:textId="77777777" w:rsidR="00B37EAD" w:rsidRDefault="00B37EAD" w:rsidP="00B37EAD">
            <w:pPr>
              <w:rPr>
                <w:rFonts w:ascii="Arial" w:hAnsi="Arial" w:cs="Arial"/>
                <w:sz w:val="10"/>
                <w:szCs w:val="10"/>
              </w:rPr>
            </w:pPr>
            <w:r>
              <w:rPr>
                <w:rFonts w:ascii="Arial" w:hAnsi="Arial" w:cs="Arial"/>
                <w:sz w:val="10"/>
                <w:szCs w:val="10"/>
              </w:rPr>
              <w:t>Control and heading</w:t>
            </w:r>
          </w:p>
          <w:p w14:paraId="6D452ACA" w14:textId="1EDA65A1" w:rsidR="00B37EAD" w:rsidRDefault="00B37EAD" w:rsidP="00B37EAD">
            <w:pPr>
              <w:rPr>
                <w:rFonts w:ascii="Arial" w:hAnsi="Arial" w:cs="Arial"/>
                <w:sz w:val="10"/>
                <w:szCs w:val="10"/>
              </w:rPr>
            </w:pPr>
            <w:r>
              <w:rPr>
                <w:rFonts w:ascii="Arial" w:hAnsi="Arial" w:cs="Arial"/>
                <w:sz w:val="10"/>
                <w:szCs w:val="10"/>
              </w:rPr>
              <w:t>H</w:t>
            </w:r>
            <w:r w:rsidRPr="00B37EAD">
              <w:rPr>
                <w:rFonts w:ascii="Arial" w:hAnsi="Arial" w:cs="Arial"/>
                <w:sz w:val="10"/>
                <w:szCs w:val="10"/>
              </w:rPr>
              <w:t>igh quality performa</w:t>
            </w:r>
            <w:r>
              <w:rPr>
                <w:rFonts w:ascii="Arial" w:hAnsi="Arial" w:cs="Arial"/>
                <w:sz w:val="10"/>
                <w:szCs w:val="10"/>
              </w:rPr>
              <w:t>nces</w:t>
            </w:r>
          </w:p>
          <w:p w14:paraId="33CA360D" w14:textId="11877169" w:rsidR="00B37385" w:rsidRPr="00EA4FAE" w:rsidRDefault="00B37EAD" w:rsidP="00B37EAD">
            <w:pPr>
              <w:rPr>
                <w:rFonts w:ascii="Arial" w:hAnsi="Arial" w:cs="Arial"/>
                <w:sz w:val="10"/>
                <w:szCs w:val="10"/>
              </w:rPr>
            </w:pPr>
            <w:r>
              <w:rPr>
                <w:rFonts w:ascii="Arial" w:hAnsi="Arial" w:cs="Arial"/>
                <w:sz w:val="10"/>
                <w:szCs w:val="10"/>
              </w:rPr>
              <w:t>A</w:t>
            </w:r>
            <w:r w:rsidRPr="00B37EAD">
              <w:rPr>
                <w:rFonts w:ascii="Arial" w:hAnsi="Arial" w:cs="Arial"/>
                <w:sz w:val="10"/>
                <w:szCs w:val="10"/>
              </w:rPr>
              <w:t>ccurate replication</w:t>
            </w:r>
          </w:p>
        </w:tc>
        <w:tc>
          <w:tcPr>
            <w:tcW w:w="2381" w:type="dxa"/>
          </w:tcPr>
          <w:p w14:paraId="4131BF53"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2C85A546"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1E224B45"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C15985" w14:textId="24AE4B91"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50A5414D"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EC71411"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6659BBFF"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650ADFF6" w14:textId="1B8E0E2A"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6085D3C1" w14:textId="77777777" w:rsidR="00342117" w:rsidRPr="00342117" w:rsidRDefault="00342117" w:rsidP="00342117">
            <w:pPr>
              <w:rPr>
                <w:rFonts w:ascii="Arial" w:hAnsi="Arial" w:cs="Arial"/>
                <w:sz w:val="10"/>
                <w:szCs w:val="10"/>
              </w:rPr>
            </w:pPr>
            <w:r w:rsidRPr="00342117">
              <w:rPr>
                <w:rFonts w:ascii="Arial" w:hAnsi="Arial" w:cs="Arial"/>
                <w:sz w:val="10"/>
                <w:szCs w:val="10"/>
              </w:rPr>
              <w:t>Pacing</w:t>
            </w:r>
          </w:p>
          <w:p w14:paraId="091982D6" w14:textId="0C655394" w:rsidR="00342117" w:rsidRPr="00342117" w:rsidRDefault="00342117" w:rsidP="00342117">
            <w:pPr>
              <w:rPr>
                <w:rFonts w:ascii="Arial" w:hAnsi="Arial" w:cs="Arial"/>
                <w:sz w:val="10"/>
                <w:szCs w:val="10"/>
              </w:rPr>
            </w:pPr>
            <w:r w:rsidRPr="00342117">
              <w:rPr>
                <w:rFonts w:ascii="Arial" w:hAnsi="Arial" w:cs="Arial"/>
                <w:sz w:val="10"/>
                <w:szCs w:val="10"/>
              </w:rPr>
              <w:t>Timing</w:t>
            </w:r>
          </w:p>
          <w:p w14:paraId="32BCF88D" w14:textId="51C046D8" w:rsidR="00342117" w:rsidRPr="00342117" w:rsidRDefault="00342117" w:rsidP="00342117">
            <w:pPr>
              <w:rPr>
                <w:rFonts w:ascii="Arial" w:hAnsi="Arial" w:cs="Arial"/>
                <w:sz w:val="10"/>
                <w:szCs w:val="10"/>
              </w:rPr>
            </w:pPr>
            <w:r w:rsidRPr="00342117">
              <w:rPr>
                <w:rFonts w:ascii="Arial" w:hAnsi="Arial" w:cs="Arial"/>
                <w:sz w:val="10"/>
                <w:szCs w:val="10"/>
              </w:rPr>
              <w:t>Consistency</w:t>
            </w:r>
          </w:p>
          <w:p w14:paraId="4CE6A51D" w14:textId="77777777" w:rsidR="00B37385" w:rsidRDefault="00342117" w:rsidP="00342117">
            <w:pPr>
              <w:rPr>
                <w:rFonts w:ascii="Arial" w:hAnsi="Arial" w:cs="Arial"/>
                <w:sz w:val="10"/>
                <w:szCs w:val="10"/>
              </w:rPr>
            </w:pPr>
            <w:r w:rsidRPr="00342117">
              <w:rPr>
                <w:rFonts w:ascii="Arial" w:hAnsi="Arial" w:cs="Arial"/>
                <w:sz w:val="10"/>
                <w:szCs w:val="10"/>
              </w:rPr>
              <w:t>Safety</w:t>
            </w:r>
          </w:p>
          <w:p w14:paraId="39645AA7" w14:textId="12ACC6CE" w:rsidR="00342117" w:rsidRPr="00EA4FAE" w:rsidRDefault="00342117" w:rsidP="00342117">
            <w:pPr>
              <w:rPr>
                <w:rFonts w:ascii="Arial" w:hAnsi="Arial" w:cs="Arial"/>
                <w:sz w:val="10"/>
                <w:szCs w:val="10"/>
              </w:rPr>
            </w:pPr>
            <w:r>
              <w:rPr>
                <w:rFonts w:ascii="Arial" w:hAnsi="Arial" w:cs="Arial"/>
                <w:sz w:val="10"/>
                <w:szCs w:val="10"/>
              </w:rPr>
              <w:t>Mental determination</w:t>
            </w:r>
          </w:p>
        </w:tc>
        <w:tc>
          <w:tcPr>
            <w:tcW w:w="2381" w:type="dxa"/>
          </w:tcPr>
          <w:p w14:paraId="39E37CF8"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73E0750"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51AB845E"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908149" w14:textId="3C01F11A" w:rsidR="00B37385" w:rsidRPr="00EA4FAE" w:rsidRDefault="00F82566" w:rsidP="00F82566">
            <w:pPr>
              <w:rPr>
                <w:rFonts w:ascii="Arial" w:hAnsi="Arial" w:cs="Arial"/>
                <w:sz w:val="10"/>
                <w:szCs w:val="10"/>
              </w:rPr>
            </w:pPr>
            <w:r w:rsidRPr="00F82566">
              <w:rPr>
                <w:rFonts w:ascii="Arial" w:hAnsi="Arial" w:cs="Arial"/>
                <w:sz w:val="10"/>
                <w:szCs w:val="10"/>
              </w:rPr>
              <w:t>Tactics</w:t>
            </w:r>
          </w:p>
        </w:tc>
      </w:tr>
      <w:tr w:rsidR="000F48A0" w14:paraId="760FEEE9" w14:textId="77777777" w:rsidTr="00EA4FAE">
        <w:trPr>
          <w:trHeight w:hRule="exact" w:val="840"/>
          <w:jc w:val="center"/>
        </w:trPr>
        <w:tc>
          <w:tcPr>
            <w:tcW w:w="1191" w:type="dxa"/>
            <w:shd w:val="clear" w:color="auto" w:fill="F2DBDB" w:themeFill="accent2" w:themeFillTint="33"/>
            <w:vAlign w:val="center"/>
          </w:tcPr>
          <w:p w14:paraId="621D77C1" w14:textId="77777777" w:rsidR="000F48A0" w:rsidRPr="008049F3" w:rsidRDefault="00B37385" w:rsidP="000F48A0">
            <w:pPr>
              <w:rPr>
                <w:rFonts w:ascii="Arial" w:hAnsi="Arial" w:cs="Arial"/>
                <w:b/>
                <w:sz w:val="16"/>
                <w:szCs w:val="16"/>
              </w:rPr>
            </w:pPr>
            <w:r>
              <w:rPr>
                <w:rFonts w:ascii="Arial" w:hAnsi="Arial" w:cs="Arial"/>
                <w:b/>
                <w:sz w:val="16"/>
                <w:szCs w:val="16"/>
              </w:rPr>
              <w:t>Key terms</w:t>
            </w:r>
          </w:p>
        </w:tc>
        <w:tc>
          <w:tcPr>
            <w:tcW w:w="2381" w:type="dxa"/>
          </w:tcPr>
          <w:p w14:paraId="53306D0E" w14:textId="77777777" w:rsidR="008B42E4" w:rsidRDefault="00F211E0" w:rsidP="00CD148F">
            <w:pPr>
              <w:rPr>
                <w:rFonts w:ascii="Arial" w:hAnsi="Arial" w:cs="Arial"/>
                <w:sz w:val="10"/>
                <w:szCs w:val="10"/>
              </w:rPr>
            </w:pPr>
            <w:r>
              <w:rPr>
                <w:rFonts w:ascii="Arial" w:hAnsi="Arial" w:cs="Arial"/>
                <w:sz w:val="10"/>
                <w:szCs w:val="10"/>
              </w:rPr>
              <w:t>Muscular Endurance</w:t>
            </w:r>
          </w:p>
          <w:p w14:paraId="513022AD" w14:textId="77777777" w:rsidR="00F211E0" w:rsidRDefault="00F211E0" w:rsidP="00CD148F">
            <w:pPr>
              <w:rPr>
                <w:rFonts w:ascii="Arial" w:hAnsi="Arial" w:cs="Arial"/>
                <w:sz w:val="10"/>
                <w:szCs w:val="10"/>
              </w:rPr>
            </w:pPr>
            <w:r>
              <w:rPr>
                <w:rFonts w:ascii="Arial" w:hAnsi="Arial" w:cs="Arial"/>
                <w:sz w:val="10"/>
                <w:szCs w:val="10"/>
              </w:rPr>
              <w:t>Agility</w:t>
            </w:r>
          </w:p>
          <w:p w14:paraId="623FEAB5" w14:textId="77777777" w:rsidR="00F211E0" w:rsidRDefault="00F211E0" w:rsidP="00CD148F">
            <w:pPr>
              <w:rPr>
                <w:rFonts w:ascii="Arial" w:hAnsi="Arial" w:cs="Arial"/>
                <w:sz w:val="10"/>
                <w:szCs w:val="10"/>
              </w:rPr>
            </w:pPr>
            <w:r>
              <w:rPr>
                <w:rFonts w:ascii="Arial" w:hAnsi="Arial" w:cs="Arial"/>
                <w:sz w:val="10"/>
                <w:szCs w:val="10"/>
              </w:rPr>
              <w:t>Muscular Strength</w:t>
            </w:r>
          </w:p>
          <w:p w14:paraId="7C5E1D95" w14:textId="77777777" w:rsidR="00F211E0" w:rsidRDefault="00F211E0" w:rsidP="00CD148F">
            <w:pPr>
              <w:rPr>
                <w:rFonts w:ascii="Arial" w:hAnsi="Arial" w:cs="Arial"/>
                <w:sz w:val="10"/>
                <w:szCs w:val="10"/>
              </w:rPr>
            </w:pPr>
            <w:r>
              <w:rPr>
                <w:rFonts w:ascii="Arial" w:hAnsi="Arial" w:cs="Arial"/>
                <w:sz w:val="10"/>
                <w:szCs w:val="10"/>
              </w:rPr>
              <w:t>Power</w:t>
            </w:r>
          </w:p>
          <w:p w14:paraId="37E5E4EB" w14:textId="5C499064" w:rsidR="00F211E0" w:rsidRPr="00EA4FAE" w:rsidRDefault="00F211E0" w:rsidP="00CD148F">
            <w:pPr>
              <w:rPr>
                <w:rFonts w:ascii="Arial" w:hAnsi="Arial" w:cs="Arial"/>
                <w:sz w:val="10"/>
                <w:szCs w:val="10"/>
              </w:rPr>
            </w:pPr>
            <w:r>
              <w:rPr>
                <w:rFonts w:ascii="Arial" w:hAnsi="Arial" w:cs="Arial"/>
                <w:sz w:val="10"/>
                <w:szCs w:val="10"/>
              </w:rPr>
              <w:t>Healthy Lifestyle Choices</w:t>
            </w:r>
          </w:p>
        </w:tc>
        <w:tc>
          <w:tcPr>
            <w:tcW w:w="2381" w:type="dxa"/>
          </w:tcPr>
          <w:p w14:paraId="693CA9BF" w14:textId="77777777" w:rsidR="00B37EAD" w:rsidRDefault="00B37EAD" w:rsidP="00B37EAD">
            <w:pPr>
              <w:rPr>
                <w:rFonts w:ascii="Arial" w:hAnsi="Arial" w:cs="Arial"/>
                <w:sz w:val="10"/>
                <w:szCs w:val="10"/>
              </w:rPr>
            </w:pPr>
            <w:r>
              <w:rPr>
                <w:rFonts w:ascii="Arial" w:hAnsi="Arial" w:cs="Arial"/>
                <w:sz w:val="10"/>
                <w:szCs w:val="10"/>
              </w:rPr>
              <w:t>Planning and playing of games</w:t>
            </w:r>
          </w:p>
          <w:p w14:paraId="778C30FB" w14:textId="77777777" w:rsidR="00B37EAD" w:rsidRDefault="00B37EAD" w:rsidP="00B37EAD">
            <w:pPr>
              <w:rPr>
                <w:rFonts w:ascii="Arial" w:hAnsi="Arial" w:cs="Arial"/>
                <w:sz w:val="10"/>
                <w:szCs w:val="10"/>
              </w:rPr>
            </w:pPr>
            <w:r>
              <w:rPr>
                <w:rFonts w:ascii="Arial" w:hAnsi="Arial" w:cs="Arial"/>
                <w:sz w:val="10"/>
                <w:szCs w:val="10"/>
              </w:rPr>
              <w:t>T</w:t>
            </w:r>
            <w:r w:rsidRPr="00B37EAD">
              <w:rPr>
                <w:rFonts w:ascii="Arial" w:hAnsi="Arial" w:cs="Arial"/>
                <w:sz w:val="10"/>
                <w:szCs w:val="10"/>
              </w:rPr>
              <w:t xml:space="preserve">eam strategy, </w:t>
            </w:r>
          </w:p>
          <w:p w14:paraId="28C7C952" w14:textId="77777777" w:rsidR="00B37EAD" w:rsidRDefault="00B37EAD" w:rsidP="00B37EAD">
            <w:pPr>
              <w:rPr>
                <w:rFonts w:ascii="Arial" w:hAnsi="Arial" w:cs="Arial"/>
                <w:sz w:val="10"/>
                <w:szCs w:val="10"/>
              </w:rPr>
            </w:pPr>
            <w:r>
              <w:rPr>
                <w:rFonts w:ascii="Arial" w:hAnsi="Arial" w:cs="Arial"/>
                <w:sz w:val="10"/>
                <w:szCs w:val="10"/>
              </w:rPr>
              <w:t>T</w:t>
            </w:r>
            <w:r w:rsidRPr="00B37EAD">
              <w:rPr>
                <w:rFonts w:ascii="Arial" w:hAnsi="Arial" w:cs="Arial"/>
                <w:sz w:val="10"/>
                <w:szCs w:val="10"/>
              </w:rPr>
              <w:t xml:space="preserve">eam play, </w:t>
            </w:r>
          </w:p>
          <w:p w14:paraId="0FF9D468" w14:textId="438B58C0" w:rsidR="00B37EAD" w:rsidRDefault="00B37EAD" w:rsidP="00B37EAD">
            <w:pPr>
              <w:rPr>
                <w:rFonts w:ascii="Arial" w:hAnsi="Arial" w:cs="Arial"/>
                <w:sz w:val="10"/>
                <w:szCs w:val="10"/>
              </w:rPr>
            </w:pPr>
            <w:r>
              <w:rPr>
                <w:rFonts w:ascii="Arial" w:hAnsi="Arial" w:cs="Arial"/>
                <w:sz w:val="10"/>
                <w:szCs w:val="10"/>
              </w:rPr>
              <w:t>Tournaments</w:t>
            </w:r>
          </w:p>
          <w:p w14:paraId="6B367435" w14:textId="77777777" w:rsidR="00B37EAD" w:rsidRDefault="00B37EAD" w:rsidP="00B37EAD">
            <w:pPr>
              <w:rPr>
                <w:rFonts w:ascii="Arial" w:hAnsi="Arial" w:cs="Arial"/>
                <w:sz w:val="10"/>
                <w:szCs w:val="10"/>
              </w:rPr>
            </w:pPr>
            <w:r>
              <w:rPr>
                <w:rFonts w:ascii="Arial" w:hAnsi="Arial" w:cs="Arial"/>
                <w:sz w:val="10"/>
                <w:szCs w:val="10"/>
              </w:rPr>
              <w:t>Competitions</w:t>
            </w:r>
          </w:p>
          <w:p w14:paraId="7B06B97A" w14:textId="77777777" w:rsidR="00B37EAD" w:rsidRDefault="00B37EAD" w:rsidP="00B37EAD">
            <w:pPr>
              <w:rPr>
                <w:rFonts w:ascii="Arial" w:hAnsi="Arial" w:cs="Arial"/>
                <w:sz w:val="10"/>
                <w:szCs w:val="10"/>
              </w:rPr>
            </w:pPr>
            <w:r>
              <w:rPr>
                <w:rFonts w:ascii="Arial" w:hAnsi="Arial" w:cs="Arial"/>
                <w:sz w:val="10"/>
                <w:szCs w:val="10"/>
              </w:rPr>
              <w:t>Officiating</w:t>
            </w:r>
          </w:p>
          <w:p w14:paraId="4604D2D2" w14:textId="3043CCD7" w:rsidR="00CF01B5" w:rsidRPr="00EA4FAE" w:rsidRDefault="00B37EAD" w:rsidP="00B37EAD">
            <w:pPr>
              <w:rPr>
                <w:rFonts w:ascii="Arial" w:hAnsi="Arial" w:cs="Arial"/>
                <w:sz w:val="10"/>
                <w:szCs w:val="10"/>
              </w:rPr>
            </w:pPr>
            <w:r>
              <w:rPr>
                <w:rFonts w:ascii="Arial" w:hAnsi="Arial" w:cs="Arial"/>
                <w:sz w:val="10"/>
                <w:szCs w:val="10"/>
              </w:rPr>
              <w:t>O</w:t>
            </w:r>
            <w:r w:rsidRPr="00B37EAD">
              <w:rPr>
                <w:rFonts w:ascii="Arial" w:hAnsi="Arial" w:cs="Arial"/>
                <w:sz w:val="10"/>
                <w:szCs w:val="10"/>
              </w:rPr>
              <w:t xml:space="preserve">utwitting an opponent, </w:t>
            </w:r>
          </w:p>
        </w:tc>
        <w:tc>
          <w:tcPr>
            <w:tcW w:w="2381" w:type="dxa"/>
          </w:tcPr>
          <w:p w14:paraId="0A71E123" w14:textId="67F30CD5" w:rsidR="00F1408B" w:rsidRDefault="00F1408B" w:rsidP="00F1408B">
            <w:pPr>
              <w:rPr>
                <w:rFonts w:ascii="Arial" w:hAnsi="Arial" w:cs="Arial"/>
                <w:sz w:val="10"/>
                <w:szCs w:val="10"/>
              </w:rPr>
            </w:pPr>
            <w:r>
              <w:rPr>
                <w:rFonts w:ascii="Arial" w:hAnsi="Arial" w:cs="Arial"/>
                <w:sz w:val="10"/>
                <w:szCs w:val="10"/>
              </w:rPr>
              <w:t>Performance related language</w:t>
            </w:r>
          </w:p>
          <w:p w14:paraId="368CCDAA" w14:textId="337E3400" w:rsidR="00F1408B" w:rsidRDefault="00F1408B" w:rsidP="00F1408B">
            <w:pPr>
              <w:rPr>
                <w:rFonts w:ascii="Arial" w:hAnsi="Arial" w:cs="Arial"/>
                <w:sz w:val="10"/>
                <w:szCs w:val="10"/>
              </w:rPr>
            </w:pPr>
            <w:r>
              <w:rPr>
                <w:rFonts w:ascii="Arial" w:hAnsi="Arial" w:cs="Arial"/>
                <w:sz w:val="10"/>
                <w:szCs w:val="10"/>
              </w:rPr>
              <w:t>C</w:t>
            </w:r>
            <w:r w:rsidRPr="00F1408B">
              <w:rPr>
                <w:rFonts w:ascii="Arial" w:hAnsi="Arial" w:cs="Arial"/>
                <w:sz w:val="10"/>
                <w:szCs w:val="10"/>
              </w:rPr>
              <w:t>rit</w:t>
            </w:r>
            <w:r>
              <w:rPr>
                <w:rFonts w:ascii="Arial" w:hAnsi="Arial" w:cs="Arial"/>
                <w:sz w:val="10"/>
                <w:szCs w:val="10"/>
              </w:rPr>
              <w:t>eria for observing and judging</w:t>
            </w:r>
          </w:p>
          <w:p w14:paraId="6888EEE2" w14:textId="77777777" w:rsidR="00FD31E8" w:rsidRDefault="00F1408B" w:rsidP="00F1408B">
            <w:pPr>
              <w:rPr>
                <w:rFonts w:ascii="Arial" w:hAnsi="Arial" w:cs="Arial"/>
                <w:sz w:val="10"/>
                <w:szCs w:val="10"/>
              </w:rPr>
            </w:pPr>
            <w:r>
              <w:rPr>
                <w:rFonts w:ascii="Arial" w:hAnsi="Arial" w:cs="Arial"/>
                <w:sz w:val="10"/>
                <w:szCs w:val="10"/>
              </w:rPr>
              <w:t>Movement names</w:t>
            </w:r>
          </w:p>
          <w:p w14:paraId="7D533658" w14:textId="49B3A77E" w:rsidR="00F1408B" w:rsidRPr="00EA4FAE" w:rsidRDefault="00F1408B" w:rsidP="00F1408B">
            <w:pPr>
              <w:rPr>
                <w:rFonts w:ascii="Arial" w:hAnsi="Arial" w:cs="Arial"/>
                <w:sz w:val="10"/>
                <w:szCs w:val="10"/>
              </w:rPr>
            </w:pPr>
            <w:r>
              <w:rPr>
                <w:rFonts w:ascii="Arial" w:hAnsi="Arial" w:cs="Arial"/>
                <w:sz w:val="10"/>
                <w:szCs w:val="10"/>
              </w:rPr>
              <w:t>Aesthetics</w:t>
            </w:r>
          </w:p>
        </w:tc>
        <w:tc>
          <w:tcPr>
            <w:tcW w:w="2381" w:type="dxa"/>
          </w:tcPr>
          <w:p w14:paraId="5771BDEA" w14:textId="77777777" w:rsidR="00FE6D91" w:rsidRDefault="00FE6D91" w:rsidP="00FE6D91">
            <w:pPr>
              <w:rPr>
                <w:rFonts w:ascii="Arial" w:hAnsi="Arial" w:cs="Arial"/>
                <w:sz w:val="10"/>
                <w:szCs w:val="10"/>
              </w:rPr>
            </w:pPr>
            <w:r>
              <w:rPr>
                <w:rFonts w:ascii="Arial" w:hAnsi="Arial" w:cs="Arial"/>
                <w:sz w:val="10"/>
                <w:szCs w:val="10"/>
              </w:rPr>
              <w:t>T</w:t>
            </w:r>
            <w:r w:rsidRPr="00FE6D91">
              <w:rPr>
                <w:rFonts w:ascii="Arial" w:hAnsi="Arial" w:cs="Arial"/>
                <w:sz w:val="10"/>
                <w:szCs w:val="10"/>
              </w:rPr>
              <w:t>actics and techniques</w:t>
            </w:r>
          </w:p>
          <w:p w14:paraId="663053FA" w14:textId="77777777" w:rsidR="00FE6D91" w:rsidRDefault="00FE6D91" w:rsidP="00FE6D91">
            <w:pPr>
              <w:rPr>
                <w:rFonts w:ascii="Arial" w:hAnsi="Arial" w:cs="Arial"/>
                <w:sz w:val="10"/>
                <w:szCs w:val="10"/>
              </w:rPr>
            </w:pPr>
            <w:r>
              <w:rPr>
                <w:rFonts w:ascii="Arial" w:hAnsi="Arial" w:cs="Arial"/>
                <w:sz w:val="10"/>
                <w:szCs w:val="10"/>
              </w:rPr>
              <w:t>Forehand</w:t>
            </w:r>
          </w:p>
          <w:p w14:paraId="6E9A190B" w14:textId="77777777" w:rsidR="00FE6D91" w:rsidRDefault="00FE6D91" w:rsidP="00FE6D91">
            <w:pPr>
              <w:rPr>
                <w:rFonts w:ascii="Arial" w:hAnsi="Arial" w:cs="Arial"/>
                <w:sz w:val="10"/>
                <w:szCs w:val="10"/>
              </w:rPr>
            </w:pPr>
            <w:r>
              <w:rPr>
                <w:rFonts w:ascii="Arial" w:hAnsi="Arial" w:cs="Arial"/>
                <w:sz w:val="10"/>
                <w:szCs w:val="10"/>
              </w:rPr>
              <w:t>Backhand</w:t>
            </w:r>
          </w:p>
          <w:p w14:paraId="4D84798E" w14:textId="77777777" w:rsidR="00FE6D91" w:rsidRDefault="00FE6D91" w:rsidP="00FE6D91">
            <w:pPr>
              <w:rPr>
                <w:rFonts w:ascii="Arial" w:hAnsi="Arial" w:cs="Arial"/>
                <w:sz w:val="10"/>
                <w:szCs w:val="10"/>
              </w:rPr>
            </w:pPr>
            <w:r>
              <w:rPr>
                <w:rFonts w:ascii="Arial" w:hAnsi="Arial" w:cs="Arial"/>
                <w:sz w:val="10"/>
                <w:szCs w:val="10"/>
              </w:rPr>
              <w:t>Smash</w:t>
            </w:r>
          </w:p>
          <w:p w14:paraId="2BC3BCB3" w14:textId="77777777" w:rsidR="00FE6D91" w:rsidRDefault="00FE6D91" w:rsidP="00FE6D91">
            <w:pPr>
              <w:rPr>
                <w:rFonts w:ascii="Arial" w:hAnsi="Arial" w:cs="Arial"/>
                <w:sz w:val="10"/>
                <w:szCs w:val="10"/>
              </w:rPr>
            </w:pPr>
            <w:r>
              <w:rPr>
                <w:rFonts w:ascii="Arial" w:hAnsi="Arial" w:cs="Arial"/>
                <w:sz w:val="10"/>
                <w:szCs w:val="10"/>
              </w:rPr>
              <w:t>Overhead</w:t>
            </w:r>
          </w:p>
          <w:p w14:paraId="3D606E58" w14:textId="77777777" w:rsidR="00FE6D91" w:rsidRDefault="00FE6D91" w:rsidP="00FE6D91">
            <w:pPr>
              <w:rPr>
                <w:rFonts w:ascii="Arial" w:hAnsi="Arial" w:cs="Arial"/>
                <w:sz w:val="10"/>
                <w:szCs w:val="10"/>
              </w:rPr>
            </w:pPr>
            <w:r>
              <w:rPr>
                <w:rFonts w:ascii="Arial" w:hAnsi="Arial" w:cs="Arial"/>
                <w:sz w:val="10"/>
                <w:szCs w:val="10"/>
              </w:rPr>
              <w:t>Volley</w:t>
            </w:r>
          </w:p>
          <w:p w14:paraId="7A7158B0" w14:textId="3775EAD4" w:rsidR="00FE6D91" w:rsidRPr="00EA4FAE" w:rsidRDefault="00FE6D91" w:rsidP="00FE6D91">
            <w:pPr>
              <w:rPr>
                <w:rFonts w:ascii="Arial" w:hAnsi="Arial" w:cs="Arial"/>
                <w:sz w:val="10"/>
                <w:szCs w:val="10"/>
              </w:rPr>
            </w:pPr>
            <w:r>
              <w:rPr>
                <w:rFonts w:ascii="Arial" w:hAnsi="Arial" w:cs="Arial"/>
                <w:sz w:val="10"/>
                <w:szCs w:val="10"/>
              </w:rPr>
              <w:t>D</w:t>
            </w:r>
            <w:r w:rsidRPr="00FE6D91">
              <w:rPr>
                <w:rFonts w:ascii="Arial" w:hAnsi="Arial" w:cs="Arial"/>
                <w:sz w:val="10"/>
                <w:szCs w:val="10"/>
              </w:rPr>
              <w:t xml:space="preserve">rop shot, block, </w:t>
            </w:r>
          </w:p>
          <w:p w14:paraId="617E1679" w14:textId="1E9AB95F" w:rsidR="00CF01B5" w:rsidRPr="00EA4FAE" w:rsidRDefault="00CF01B5" w:rsidP="00200557">
            <w:pPr>
              <w:rPr>
                <w:rFonts w:ascii="Arial" w:hAnsi="Arial" w:cs="Arial"/>
                <w:sz w:val="10"/>
                <w:szCs w:val="10"/>
              </w:rPr>
            </w:pPr>
          </w:p>
        </w:tc>
        <w:tc>
          <w:tcPr>
            <w:tcW w:w="2381" w:type="dxa"/>
          </w:tcPr>
          <w:p w14:paraId="63783072" w14:textId="59E2F677" w:rsidR="0073039C" w:rsidRPr="0073039C" w:rsidRDefault="0073039C" w:rsidP="0073039C">
            <w:pPr>
              <w:rPr>
                <w:rFonts w:ascii="Arial" w:hAnsi="Arial" w:cs="Arial"/>
                <w:sz w:val="10"/>
                <w:szCs w:val="10"/>
              </w:rPr>
            </w:pPr>
            <w:r>
              <w:rPr>
                <w:rFonts w:ascii="Arial" w:hAnsi="Arial" w:cs="Arial"/>
                <w:sz w:val="10"/>
                <w:szCs w:val="10"/>
              </w:rPr>
              <w:t>A</w:t>
            </w:r>
            <w:r w:rsidRPr="0073039C">
              <w:rPr>
                <w:rFonts w:ascii="Arial" w:hAnsi="Arial" w:cs="Arial"/>
                <w:sz w:val="10"/>
                <w:szCs w:val="10"/>
              </w:rPr>
              <w:t xml:space="preserve">erobic and anaerobic exercise, </w:t>
            </w:r>
            <w:r>
              <w:rPr>
                <w:rFonts w:ascii="Arial" w:hAnsi="Arial" w:cs="Arial"/>
                <w:sz w:val="10"/>
                <w:szCs w:val="10"/>
              </w:rPr>
              <w:t>-</w:t>
            </w:r>
            <w:r w:rsidRPr="0073039C">
              <w:rPr>
                <w:rFonts w:ascii="Arial" w:hAnsi="Arial" w:cs="Arial"/>
                <w:sz w:val="10"/>
                <w:szCs w:val="10"/>
              </w:rPr>
              <w:t xml:space="preserve"> improving stamina, strength and/or suppleness</w:t>
            </w:r>
          </w:p>
          <w:p w14:paraId="14E76314" w14:textId="311150ED" w:rsidR="0073039C" w:rsidRPr="0073039C" w:rsidRDefault="0073039C" w:rsidP="0073039C">
            <w:pPr>
              <w:rPr>
                <w:rFonts w:ascii="Arial" w:hAnsi="Arial" w:cs="Arial"/>
                <w:sz w:val="10"/>
                <w:szCs w:val="10"/>
              </w:rPr>
            </w:pPr>
            <w:r>
              <w:rPr>
                <w:rFonts w:ascii="Arial" w:hAnsi="Arial" w:cs="Arial"/>
                <w:sz w:val="10"/>
                <w:szCs w:val="10"/>
              </w:rPr>
              <w:t>T</w:t>
            </w:r>
            <w:r w:rsidRPr="0073039C">
              <w:rPr>
                <w:rFonts w:ascii="Arial" w:hAnsi="Arial" w:cs="Arial"/>
                <w:sz w:val="10"/>
                <w:szCs w:val="10"/>
              </w:rPr>
              <w:t xml:space="preserve">raining programmes, </w:t>
            </w:r>
            <w:r>
              <w:rPr>
                <w:rFonts w:ascii="Arial" w:hAnsi="Arial" w:cs="Arial"/>
                <w:sz w:val="10"/>
                <w:szCs w:val="10"/>
              </w:rPr>
              <w:t>-</w:t>
            </w:r>
            <w:r w:rsidRPr="0073039C">
              <w:rPr>
                <w:rFonts w:ascii="Arial" w:hAnsi="Arial" w:cs="Arial"/>
                <w:sz w:val="10"/>
                <w:szCs w:val="10"/>
              </w:rPr>
              <w:t xml:space="preserve"> interval, pyramid, repetitions and sets, fartlek, cross-training</w:t>
            </w:r>
          </w:p>
          <w:p w14:paraId="0ABDB07F" w14:textId="26FC3016" w:rsidR="00CF01B5" w:rsidRPr="00EA4FAE" w:rsidRDefault="0073039C" w:rsidP="0073039C">
            <w:pPr>
              <w:rPr>
                <w:rFonts w:ascii="Arial" w:hAnsi="Arial" w:cs="Arial"/>
                <w:sz w:val="10"/>
                <w:szCs w:val="10"/>
              </w:rPr>
            </w:pPr>
            <w:r>
              <w:rPr>
                <w:rFonts w:ascii="Arial" w:hAnsi="Arial" w:cs="Arial"/>
                <w:sz w:val="10"/>
                <w:szCs w:val="10"/>
              </w:rPr>
              <w:t>H</w:t>
            </w:r>
            <w:r w:rsidRPr="0073039C">
              <w:rPr>
                <w:rFonts w:ascii="Arial" w:hAnsi="Arial" w:cs="Arial"/>
                <w:sz w:val="10"/>
                <w:szCs w:val="10"/>
              </w:rPr>
              <w:t xml:space="preserve">ealth-based and performance-based programmes, </w:t>
            </w:r>
            <w:r>
              <w:rPr>
                <w:rFonts w:ascii="Arial" w:hAnsi="Arial" w:cs="Arial"/>
                <w:sz w:val="10"/>
                <w:szCs w:val="10"/>
              </w:rPr>
              <w:t>-</w:t>
            </w:r>
            <w:r w:rsidRPr="0073039C">
              <w:rPr>
                <w:rFonts w:ascii="Arial" w:hAnsi="Arial" w:cs="Arial"/>
                <w:sz w:val="10"/>
                <w:szCs w:val="10"/>
              </w:rPr>
              <w:t xml:space="preserve"> judging, officiating, feedback</w:t>
            </w:r>
          </w:p>
        </w:tc>
        <w:tc>
          <w:tcPr>
            <w:tcW w:w="2381" w:type="dxa"/>
          </w:tcPr>
          <w:p w14:paraId="2A28B0B6" w14:textId="61B58D6A" w:rsidR="000F48A0" w:rsidRPr="00EA4FAE" w:rsidRDefault="006E5BCD" w:rsidP="006E5BCD">
            <w:pPr>
              <w:rPr>
                <w:rFonts w:ascii="Arial" w:hAnsi="Arial" w:cs="Arial"/>
                <w:sz w:val="10"/>
                <w:szCs w:val="10"/>
              </w:rPr>
            </w:pPr>
            <w:r>
              <w:rPr>
                <w:rFonts w:ascii="Arial" w:hAnsi="Arial" w:cs="Arial"/>
                <w:sz w:val="10"/>
                <w:szCs w:val="10"/>
              </w:rPr>
              <w:t>T</w:t>
            </w:r>
            <w:r w:rsidRPr="006E5BCD">
              <w:rPr>
                <w:rFonts w:ascii="Arial" w:hAnsi="Arial" w:cs="Arial"/>
                <w:sz w:val="10"/>
                <w:szCs w:val="10"/>
              </w:rPr>
              <w:t xml:space="preserve">actics and techniques, </w:t>
            </w:r>
            <w:r>
              <w:rPr>
                <w:rFonts w:ascii="Arial" w:hAnsi="Arial" w:cs="Arial"/>
                <w:sz w:val="10"/>
                <w:szCs w:val="10"/>
              </w:rPr>
              <w:t>-</w:t>
            </w:r>
            <w:r w:rsidRPr="006E5BCD">
              <w:rPr>
                <w:rFonts w:ascii="Arial" w:hAnsi="Arial" w:cs="Arial"/>
                <w:sz w:val="10"/>
                <w:szCs w:val="10"/>
              </w:rPr>
              <w:t xml:space="preserve"> stance, body position, follow-through, mechanics of movement, no ball, batting order, bowling techniques, field placements, coaching, officiating/umpiring, anticipation</w:t>
            </w:r>
            <w:r>
              <w:rPr>
                <w:rFonts w:ascii="Arial" w:hAnsi="Arial" w:cs="Arial"/>
                <w:sz w:val="10"/>
                <w:szCs w:val="10"/>
              </w:rPr>
              <w:t>.</w:t>
            </w:r>
          </w:p>
        </w:tc>
      </w:tr>
      <w:tr w:rsidR="000F48A0" w14:paraId="1DBBA6FB" w14:textId="77777777" w:rsidTr="00EA4FAE">
        <w:trPr>
          <w:trHeight w:hRule="exact" w:val="156"/>
          <w:jc w:val="center"/>
        </w:trPr>
        <w:tc>
          <w:tcPr>
            <w:tcW w:w="1191" w:type="dxa"/>
            <w:shd w:val="clear" w:color="auto" w:fill="F2DBDB" w:themeFill="accent2" w:themeFillTint="33"/>
            <w:vAlign w:val="center"/>
          </w:tcPr>
          <w:p w14:paraId="5C4D54B5" w14:textId="77777777" w:rsidR="000F48A0" w:rsidRPr="008049F3" w:rsidRDefault="000F48A0" w:rsidP="000F48A0">
            <w:pPr>
              <w:rPr>
                <w:rFonts w:ascii="Arial" w:hAnsi="Arial" w:cs="Arial"/>
                <w:b/>
                <w:sz w:val="16"/>
                <w:szCs w:val="16"/>
              </w:rPr>
            </w:pPr>
            <w:r w:rsidRPr="008049F3">
              <w:rPr>
                <w:rFonts w:ascii="Arial" w:hAnsi="Arial" w:cs="Arial"/>
                <w:b/>
                <w:sz w:val="16"/>
                <w:szCs w:val="16"/>
              </w:rPr>
              <w:t>Numeracy</w:t>
            </w:r>
          </w:p>
        </w:tc>
        <w:tc>
          <w:tcPr>
            <w:tcW w:w="2381" w:type="dxa"/>
          </w:tcPr>
          <w:p w14:paraId="1DB78B88" w14:textId="503117E3" w:rsidR="000F48A0" w:rsidRPr="00EA4FAE" w:rsidRDefault="00F211E0" w:rsidP="00CD148F">
            <w:pPr>
              <w:rPr>
                <w:rFonts w:ascii="Arial" w:hAnsi="Arial" w:cs="Arial"/>
                <w:sz w:val="10"/>
                <w:szCs w:val="10"/>
              </w:rPr>
            </w:pPr>
            <w:r>
              <w:rPr>
                <w:rFonts w:ascii="Arial" w:hAnsi="Arial" w:cs="Arial"/>
                <w:sz w:val="10"/>
                <w:szCs w:val="10"/>
              </w:rPr>
              <w:t>Measuring, timing, angles</w:t>
            </w:r>
          </w:p>
        </w:tc>
        <w:tc>
          <w:tcPr>
            <w:tcW w:w="2381" w:type="dxa"/>
          </w:tcPr>
          <w:p w14:paraId="2570A9D7" w14:textId="240868C7" w:rsidR="000F48A0" w:rsidRPr="00EA4FAE" w:rsidRDefault="00D8265A" w:rsidP="00CD148F">
            <w:pPr>
              <w:rPr>
                <w:rFonts w:ascii="Arial" w:hAnsi="Arial" w:cs="Arial"/>
                <w:sz w:val="10"/>
                <w:szCs w:val="10"/>
              </w:rPr>
            </w:pPr>
            <w:r>
              <w:rPr>
                <w:rFonts w:ascii="Arial" w:hAnsi="Arial" w:cs="Arial"/>
                <w:sz w:val="10"/>
                <w:szCs w:val="10"/>
              </w:rPr>
              <w:t xml:space="preserve">Pitch measurements and markings, angles. </w:t>
            </w:r>
          </w:p>
        </w:tc>
        <w:tc>
          <w:tcPr>
            <w:tcW w:w="2381" w:type="dxa"/>
          </w:tcPr>
          <w:p w14:paraId="6E3050E1" w14:textId="264F3B6F" w:rsidR="000F48A0" w:rsidRPr="00EA4FAE" w:rsidRDefault="00342117" w:rsidP="00F1408B">
            <w:pPr>
              <w:rPr>
                <w:rFonts w:ascii="Arial" w:hAnsi="Arial" w:cs="Arial"/>
                <w:sz w:val="10"/>
                <w:szCs w:val="10"/>
              </w:rPr>
            </w:pPr>
            <w:r>
              <w:rPr>
                <w:rFonts w:ascii="Arial" w:hAnsi="Arial" w:cs="Arial"/>
                <w:sz w:val="10"/>
                <w:szCs w:val="10"/>
              </w:rPr>
              <w:t>Scoring,</w:t>
            </w:r>
            <w:r w:rsidR="00F1408B">
              <w:rPr>
                <w:rFonts w:ascii="Arial" w:hAnsi="Arial" w:cs="Arial"/>
                <w:sz w:val="10"/>
                <w:szCs w:val="10"/>
              </w:rPr>
              <w:t xml:space="preserve"> Movement. </w:t>
            </w:r>
          </w:p>
        </w:tc>
        <w:tc>
          <w:tcPr>
            <w:tcW w:w="2381" w:type="dxa"/>
          </w:tcPr>
          <w:p w14:paraId="4E9BB548" w14:textId="17FA8A15" w:rsidR="00DC1C4B" w:rsidRPr="00EA4FAE" w:rsidRDefault="00342117" w:rsidP="00CD148F">
            <w:pPr>
              <w:rPr>
                <w:rFonts w:ascii="Arial" w:hAnsi="Arial" w:cs="Arial"/>
                <w:sz w:val="10"/>
                <w:szCs w:val="10"/>
              </w:rPr>
            </w:pPr>
            <w:r>
              <w:rPr>
                <w:rFonts w:ascii="Arial" w:hAnsi="Arial" w:cs="Arial"/>
                <w:sz w:val="10"/>
                <w:szCs w:val="10"/>
              </w:rPr>
              <w:t xml:space="preserve">Scoring, timings. </w:t>
            </w:r>
          </w:p>
        </w:tc>
        <w:tc>
          <w:tcPr>
            <w:tcW w:w="2381" w:type="dxa"/>
          </w:tcPr>
          <w:p w14:paraId="30193710" w14:textId="52F056E8" w:rsidR="00E21AAC" w:rsidRPr="00EA4FAE" w:rsidRDefault="00342117" w:rsidP="00CD148F">
            <w:pPr>
              <w:rPr>
                <w:rFonts w:ascii="Arial" w:hAnsi="Arial" w:cs="Arial"/>
                <w:sz w:val="10"/>
                <w:szCs w:val="10"/>
              </w:rPr>
            </w:pPr>
            <w:r>
              <w:rPr>
                <w:rFonts w:ascii="Arial" w:hAnsi="Arial" w:cs="Arial"/>
                <w:sz w:val="10"/>
                <w:szCs w:val="10"/>
              </w:rPr>
              <w:t xml:space="preserve">Angles, measurements, timings. </w:t>
            </w:r>
          </w:p>
        </w:tc>
        <w:tc>
          <w:tcPr>
            <w:tcW w:w="2381" w:type="dxa"/>
          </w:tcPr>
          <w:p w14:paraId="52623C99" w14:textId="3AB0F6A5" w:rsidR="000F48A0" w:rsidRPr="00EA4FAE" w:rsidRDefault="00342117" w:rsidP="00CD148F">
            <w:pPr>
              <w:rPr>
                <w:rFonts w:ascii="Arial" w:hAnsi="Arial" w:cs="Arial"/>
                <w:sz w:val="10"/>
                <w:szCs w:val="10"/>
              </w:rPr>
            </w:pPr>
            <w:r>
              <w:rPr>
                <w:rFonts w:ascii="Arial" w:hAnsi="Arial" w:cs="Arial"/>
                <w:sz w:val="10"/>
                <w:szCs w:val="10"/>
              </w:rPr>
              <w:t xml:space="preserve">Scoring systems, pitch angles. </w:t>
            </w:r>
          </w:p>
        </w:tc>
      </w:tr>
      <w:tr w:rsidR="000F48A0" w14:paraId="7E61FB60" w14:textId="77777777" w:rsidTr="00EA4FAE">
        <w:trPr>
          <w:trHeight w:hRule="exact" w:val="555"/>
          <w:jc w:val="center"/>
        </w:trPr>
        <w:tc>
          <w:tcPr>
            <w:tcW w:w="1191" w:type="dxa"/>
            <w:shd w:val="clear" w:color="auto" w:fill="EAF1DD" w:themeFill="accent3" w:themeFillTint="33"/>
            <w:vAlign w:val="center"/>
          </w:tcPr>
          <w:p w14:paraId="4301A627" w14:textId="77777777" w:rsidR="000F48A0" w:rsidRPr="008049F3" w:rsidRDefault="000F48A0" w:rsidP="000F48A0">
            <w:pPr>
              <w:rPr>
                <w:rFonts w:ascii="Arial" w:hAnsi="Arial" w:cs="Arial"/>
                <w:b/>
                <w:sz w:val="16"/>
                <w:szCs w:val="16"/>
              </w:rPr>
            </w:pPr>
            <w:r w:rsidRPr="008049F3">
              <w:rPr>
                <w:rFonts w:ascii="Arial" w:hAnsi="Arial" w:cs="Arial"/>
                <w:b/>
                <w:sz w:val="16"/>
                <w:szCs w:val="16"/>
              </w:rPr>
              <w:t>Formative Assessment</w:t>
            </w:r>
          </w:p>
        </w:tc>
        <w:tc>
          <w:tcPr>
            <w:tcW w:w="2381" w:type="dxa"/>
          </w:tcPr>
          <w:p w14:paraId="314FFE23" w14:textId="77777777" w:rsidR="000F48A0" w:rsidRPr="00EA4FAE" w:rsidRDefault="000F48A0" w:rsidP="00CD148F">
            <w:pPr>
              <w:rPr>
                <w:rFonts w:ascii="Arial" w:hAnsi="Arial" w:cs="Arial"/>
                <w:sz w:val="10"/>
                <w:szCs w:val="10"/>
              </w:rPr>
            </w:pPr>
            <w:r w:rsidRPr="00EA4FAE">
              <w:rPr>
                <w:rFonts w:ascii="Arial" w:hAnsi="Arial" w:cs="Arial"/>
                <w:sz w:val="10"/>
                <w:szCs w:val="10"/>
              </w:rPr>
              <w:t>Peer &amp; Self-Assessment</w:t>
            </w:r>
          </w:p>
          <w:p w14:paraId="13F0F693" w14:textId="77777777" w:rsidR="000F48A0" w:rsidRPr="00EA4FAE" w:rsidRDefault="000F48A0" w:rsidP="00CD148F">
            <w:pPr>
              <w:rPr>
                <w:rFonts w:ascii="Arial" w:hAnsi="Arial" w:cs="Arial"/>
                <w:sz w:val="10"/>
                <w:szCs w:val="10"/>
              </w:rPr>
            </w:pPr>
            <w:r w:rsidRPr="00EA4FAE">
              <w:rPr>
                <w:rFonts w:ascii="Arial" w:hAnsi="Arial" w:cs="Arial"/>
                <w:sz w:val="10"/>
                <w:szCs w:val="10"/>
              </w:rPr>
              <w:t>Teacher feedback</w:t>
            </w:r>
          </w:p>
        </w:tc>
        <w:tc>
          <w:tcPr>
            <w:tcW w:w="2381" w:type="dxa"/>
          </w:tcPr>
          <w:p w14:paraId="1E30161C" w14:textId="77777777" w:rsidR="00B37385" w:rsidRPr="00EA4FAE" w:rsidRDefault="00B37385" w:rsidP="00CD148F">
            <w:pPr>
              <w:rPr>
                <w:rFonts w:ascii="Arial" w:hAnsi="Arial" w:cs="Arial"/>
                <w:sz w:val="10"/>
                <w:szCs w:val="10"/>
              </w:rPr>
            </w:pPr>
            <w:r w:rsidRPr="00EA4FAE">
              <w:rPr>
                <w:rFonts w:ascii="Arial" w:hAnsi="Arial" w:cs="Arial"/>
                <w:sz w:val="10"/>
                <w:szCs w:val="10"/>
              </w:rPr>
              <w:t>Peer &amp; Self-Assessment</w:t>
            </w:r>
          </w:p>
          <w:p w14:paraId="13F8E87F" w14:textId="77777777" w:rsidR="000F48A0" w:rsidRPr="00EA4FAE" w:rsidRDefault="00B37385" w:rsidP="00CD148F">
            <w:pPr>
              <w:rPr>
                <w:rFonts w:ascii="Arial" w:hAnsi="Arial" w:cs="Arial"/>
                <w:sz w:val="10"/>
                <w:szCs w:val="10"/>
              </w:rPr>
            </w:pPr>
            <w:r w:rsidRPr="00EA4FAE">
              <w:rPr>
                <w:rFonts w:ascii="Arial" w:hAnsi="Arial" w:cs="Arial"/>
                <w:sz w:val="10"/>
                <w:szCs w:val="10"/>
              </w:rPr>
              <w:t>Teacher feedback</w:t>
            </w:r>
          </w:p>
        </w:tc>
        <w:tc>
          <w:tcPr>
            <w:tcW w:w="2381" w:type="dxa"/>
          </w:tcPr>
          <w:p w14:paraId="4EFC04BC"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4BCBA8B5"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5F140B68"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73250E21"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6F9BF921"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3CA76774"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7D38A6D4"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6904F619"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r>
      <w:tr w:rsidR="008049F3" w14:paraId="7290CA98" w14:textId="77777777" w:rsidTr="00EA4FAE">
        <w:trPr>
          <w:trHeight w:hRule="exact" w:val="436"/>
          <w:jc w:val="center"/>
        </w:trPr>
        <w:tc>
          <w:tcPr>
            <w:tcW w:w="1191" w:type="dxa"/>
            <w:shd w:val="clear" w:color="auto" w:fill="EAF1DD" w:themeFill="accent3" w:themeFillTint="33"/>
            <w:vAlign w:val="center"/>
          </w:tcPr>
          <w:p w14:paraId="0FF595C1" w14:textId="77777777" w:rsidR="008049F3" w:rsidRPr="008049F3" w:rsidRDefault="008049F3" w:rsidP="008049F3">
            <w:pPr>
              <w:rPr>
                <w:rFonts w:ascii="Arial" w:hAnsi="Arial" w:cs="Arial"/>
                <w:b/>
                <w:sz w:val="16"/>
                <w:szCs w:val="16"/>
              </w:rPr>
            </w:pPr>
            <w:r w:rsidRPr="008049F3">
              <w:rPr>
                <w:rFonts w:ascii="Arial" w:hAnsi="Arial" w:cs="Arial"/>
                <w:b/>
                <w:sz w:val="16"/>
                <w:szCs w:val="16"/>
              </w:rPr>
              <w:t>Summative Assessment</w:t>
            </w:r>
          </w:p>
        </w:tc>
        <w:tc>
          <w:tcPr>
            <w:tcW w:w="2381" w:type="dxa"/>
          </w:tcPr>
          <w:p w14:paraId="78300FEC" w14:textId="1AE4D8F8" w:rsidR="00FD31E8" w:rsidRPr="00EA4FAE" w:rsidRDefault="00F211E0" w:rsidP="00CD148F">
            <w:pPr>
              <w:rPr>
                <w:rFonts w:ascii="Arial" w:hAnsi="Arial" w:cs="Arial"/>
                <w:sz w:val="10"/>
                <w:szCs w:val="10"/>
              </w:rPr>
            </w:pPr>
            <w:r>
              <w:rPr>
                <w:rFonts w:ascii="Arial" w:hAnsi="Arial" w:cs="Arial"/>
                <w:sz w:val="10"/>
                <w:szCs w:val="10"/>
              </w:rPr>
              <w:t>Fitness test results</w:t>
            </w:r>
          </w:p>
        </w:tc>
        <w:tc>
          <w:tcPr>
            <w:tcW w:w="2381" w:type="dxa"/>
          </w:tcPr>
          <w:p w14:paraId="24DB53C5" w14:textId="04B83F47" w:rsidR="008049F3" w:rsidRPr="00EA4FAE" w:rsidRDefault="00D8265A" w:rsidP="00CD148F">
            <w:pPr>
              <w:rPr>
                <w:rFonts w:ascii="Arial" w:hAnsi="Arial" w:cs="Arial"/>
                <w:sz w:val="10"/>
                <w:szCs w:val="10"/>
              </w:rPr>
            </w:pPr>
            <w:r>
              <w:rPr>
                <w:rFonts w:ascii="Arial" w:hAnsi="Arial" w:cs="Arial"/>
                <w:sz w:val="10"/>
                <w:szCs w:val="10"/>
              </w:rPr>
              <w:t>Practical assessment linked with the ABCD booklets</w:t>
            </w:r>
          </w:p>
        </w:tc>
        <w:tc>
          <w:tcPr>
            <w:tcW w:w="2381" w:type="dxa"/>
          </w:tcPr>
          <w:p w14:paraId="09787F1A" w14:textId="51710EE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0AB93A58" w14:textId="0BB98A3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7EFFFCEF" w14:textId="24F243E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3D975B27" w14:textId="291415F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r>
      <w:tr w:rsidR="008049F3" w14:paraId="4AFFF9E4" w14:textId="77777777" w:rsidTr="00E33363">
        <w:trPr>
          <w:trHeight w:hRule="exact" w:val="570"/>
          <w:jc w:val="center"/>
        </w:trPr>
        <w:tc>
          <w:tcPr>
            <w:tcW w:w="1191" w:type="dxa"/>
            <w:shd w:val="clear" w:color="auto" w:fill="E5DFEC" w:themeFill="accent4" w:themeFillTint="33"/>
            <w:vAlign w:val="center"/>
          </w:tcPr>
          <w:p w14:paraId="37B92AD8" w14:textId="780D7302" w:rsidR="008049F3" w:rsidRPr="008049F3" w:rsidRDefault="00692E98" w:rsidP="008049F3">
            <w:pPr>
              <w:rPr>
                <w:rFonts w:ascii="Arial" w:hAnsi="Arial" w:cs="Arial"/>
                <w:b/>
                <w:sz w:val="16"/>
                <w:szCs w:val="16"/>
              </w:rPr>
            </w:pPr>
            <w:r>
              <w:rPr>
                <w:rFonts w:ascii="Arial" w:hAnsi="Arial" w:cs="Arial"/>
                <w:b/>
                <w:sz w:val="16"/>
                <w:szCs w:val="16"/>
              </w:rPr>
              <w:t>SMSC</w:t>
            </w:r>
            <w:r w:rsidR="004D45E0">
              <w:rPr>
                <w:rFonts w:ascii="Arial" w:hAnsi="Arial" w:cs="Arial"/>
                <w:b/>
                <w:sz w:val="16"/>
                <w:szCs w:val="16"/>
              </w:rPr>
              <w:t>, BV</w:t>
            </w:r>
            <w:bookmarkStart w:id="0" w:name="_GoBack"/>
            <w:bookmarkEnd w:id="0"/>
            <w:r>
              <w:rPr>
                <w:rFonts w:ascii="Arial" w:hAnsi="Arial" w:cs="Arial"/>
                <w:b/>
                <w:sz w:val="16"/>
                <w:szCs w:val="16"/>
              </w:rPr>
              <w:t xml:space="preserve"> &amp; </w:t>
            </w:r>
            <w:r w:rsidR="008049F3" w:rsidRPr="008049F3">
              <w:rPr>
                <w:rFonts w:ascii="Arial" w:hAnsi="Arial" w:cs="Arial"/>
                <w:b/>
                <w:sz w:val="16"/>
                <w:szCs w:val="16"/>
              </w:rPr>
              <w:t>Cultural Capital</w:t>
            </w:r>
          </w:p>
        </w:tc>
        <w:tc>
          <w:tcPr>
            <w:tcW w:w="2381" w:type="dxa"/>
          </w:tcPr>
          <w:p w14:paraId="4549066E" w14:textId="631C7BE0" w:rsidR="00222295" w:rsidRPr="00EA4FAE" w:rsidRDefault="00F211E0" w:rsidP="00CD148F">
            <w:pPr>
              <w:rPr>
                <w:rFonts w:ascii="Arial" w:hAnsi="Arial" w:cs="Arial"/>
                <w:color w:val="C00000"/>
                <w:sz w:val="10"/>
                <w:szCs w:val="10"/>
              </w:rPr>
            </w:pPr>
            <w:r>
              <w:rPr>
                <w:rFonts w:ascii="Arial" w:hAnsi="Arial" w:cs="Arial"/>
                <w:color w:val="000000" w:themeColor="text1"/>
                <w:sz w:val="10"/>
                <w:szCs w:val="10"/>
              </w:rPr>
              <w:t xml:space="preserve">Links with the Olympics, discussion of Athletic events and various Athletes from around the world who excel. </w:t>
            </w:r>
          </w:p>
        </w:tc>
        <w:tc>
          <w:tcPr>
            <w:tcW w:w="2381" w:type="dxa"/>
          </w:tcPr>
          <w:p w14:paraId="1D888D65" w14:textId="7BDCF80E" w:rsidR="00520C1F" w:rsidRPr="00EA4FAE" w:rsidRDefault="00D8265A" w:rsidP="00CD148F">
            <w:pPr>
              <w:rPr>
                <w:rFonts w:ascii="Arial" w:hAnsi="Arial" w:cs="Arial"/>
                <w:color w:val="000000" w:themeColor="text1"/>
                <w:sz w:val="10"/>
                <w:szCs w:val="10"/>
              </w:rPr>
            </w:pPr>
            <w:r>
              <w:rPr>
                <w:rFonts w:ascii="Arial" w:hAnsi="Arial" w:cs="Arial"/>
                <w:color w:val="000000" w:themeColor="text1"/>
                <w:sz w:val="10"/>
                <w:szCs w:val="10"/>
              </w:rPr>
              <w:t xml:space="preserve">Football teams and players from around the world. </w:t>
            </w:r>
          </w:p>
        </w:tc>
        <w:tc>
          <w:tcPr>
            <w:tcW w:w="2381" w:type="dxa"/>
          </w:tcPr>
          <w:p w14:paraId="1AA51098" w14:textId="2F6BC1EA" w:rsidR="00520C1F" w:rsidRPr="00EA4FAE" w:rsidRDefault="00D523F0" w:rsidP="00D8265A">
            <w:pPr>
              <w:rPr>
                <w:rFonts w:ascii="Arial" w:hAnsi="Arial" w:cs="Arial"/>
                <w:color w:val="000000" w:themeColor="text1"/>
                <w:sz w:val="10"/>
                <w:szCs w:val="10"/>
              </w:rPr>
            </w:pPr>
            <w:r>
              <w:rPr>
                <w:rFonts w:ascii="Arial" w:hAnsi="Arial" w:cs="Arial"/>
                <w:color w:val="000000" w:themeColor="text1"/>
                <w:sz w:val="10"/>
                <w:szCs w:val="10"/>
              </w:rPr>
              <w:t xml:space="preserve">Citizenship – sportsmanship and learning to be tolerant of others. </w:t>
            </w:r>
          </w:p>
        </w:tc>
        <w:tc>
          <w:tcPr>
            <w:tcW w:w="2381" w:type="dxa"/>
          </w:tcPr>
          <w:p w14:paraId="497A53D6" w14:textId="346AAE73" w:rsidR="00520C1F" w:rsidRPr="00EA4FAE" w:rsidRDefault="00D523F0" w:rsidP="00CD148F">
            <w:pPr>
              <w:rPr>
                <w:rFonts w:ascii="Arial" w:hAnsi="Arial" w:cs="Arial"/>
                <w:color w:val="000000" w:themeColor="text1"/>
                <w:sz w:val="10"/>
                <w:szCs w:val="10"/>
              </w:rPr>
            </w:pPr>
            <w:r w:rsidRPr="00D523F0">
              <w:rPr>
                <w:rFonts w:ascii="Arial" w:hAnsi="Arial" w:cs="Arial"/>
                <w:color w:val="000000" w:themeColor="text1"/>
                <w:sz w:val="10"/>
                <w:szCs w:val="10"/>
              </w:rPr>
              <w:t>Citizenship – sportsmanship and learning to be tolerant of others.</w:t>
            </w:r>
          </w:p>
        </w:tc>
        <w:tc>
          <w:tcPr>
            <w:tcW w:w="2381" w:type="dxa"/>
          </w:tcPr>
          <w:p w14:paraId="74EF108E" w14:textId="2956DB79" w:rsidR="00520C1F" w:rsidRPr="00EA4FAE" w:rsidRDefault="00342117" w:rsidP="00CD148F">
            <w:pPr>
              <w:rPr>
                <w:rFonts w:ascii="Arial" w:hAnsi="Arial" w:cs="Arial"/>
                <w:color w:val="000000" w:themeColor="text1"/>
                <w:sz w:val="10"/>
                <w:szCs w:val="10"/>
              </w:rPr>
            </w:pPr>
            <w:r w:rsidRPr="00342117">
              <w:rPr>
                <w:rFonts w:ascii="Arial" w:hAnsi="Arial" w:cs="Arial"/>
                <w:color w:val="000000" w:themeColor="text1"/>
                <w:sz w:val="10"/>
                <w:szCs w:val="10"/>
              </w:rPr>
              <w:t>Citizenship – sportsmanship and learning to be tolerant of others.</w:t>
            </w:r>
            <w:r>
              <w:rPr>
                <w:rFonts w:ascii="Arial" w:hAnsi="Arial" w:cs="Arial"/>
                <w:color w:val="000000" w:themeColor="text1"/>
                <w:sz w:val="10"/>
                <w:szCs w:val="10"/>
              </w:rPr>
              <w:t xml:space="preserve"> Links with the Olympics, world Championships, Diamond League events. </w:t>
            </w:r>
          </w:p>
        </w:tc>
        <w:tc>
          <w:tcPr>
            <w:tcW w:w="2381" w:type="dxa"/>
          </w:tcPr>
          <w:p w14:paraId="125B134C" w14:textId="354DE5EC" w:rsidR="007853FD" w:rsidRPr="00EA4FAE" w:rsidRDefault="00A85E18" w:rsidP="00CD148F">
            <w:pPr>
              <w:rPr>
                <w:rFonts w:ascii="Arial" w:hAnsi="Arial" w:cs="Arial"/>
                <w:color w:val="000000" w:themeColor="text1"/>
                <w:sz w:val="10"/>
                <w:szCs w:val="10"/>
              </w:rPr>
            </w:pPr>
            <w:r w:rsidRPr="00A85E18">
              <w:rPr>
                <w:rFonts w:ascii="Arial" w:hAnsi="Arial" w:cs="Arial"/>
                <w:color w:val="000000" w:themeColor="text1"/>
                <w:sz w:val="10"/>
                <w:szCs w:val="10"/>
              </w:rPr>
              <w:t>Citizenship – sportsmanship and learning to be tolerant of others.</w:t>
            </w:r>
          </w:p>
        </w:tc>
      </w:tr>
      <w:tr w:rsidR="00692E98" w14:paraId="42BFDB95" w14:textId="77777777" w:rsidTr="00E33363">
        <w:trPr>
          <w:trHeight w:hRule="exact" w:val="550"/>
          <w:jc w:val="center"/>
        </w:trPr>
        <w:tc>
          <w:tcPr>
            <w:tcW w:w="1191" w:type="dxa"/>
            <w:shd w:val="clear" w:color="auto" w:fill="E5DFEC" w:themeFill="accent4" w:themeFillTint="33"/>
            <w:vAlign w:val="center"/>
          </w:tcPr>
          <w:p w14:paraId="59226AE8" w14:textId="1DFB732C" w:rsidR="00692E98" w:rsidRDefault="00E33363" w:rsidP="008049F3">
            <w:pPr>
              <w:rPr>
                <w:rFonts w:ascii="Arial" w:hAnsi="Arial" w:cs="Arial"/>
                <w:b/>
                <w:sz w:val="16"/>
                <w:szCs w:val="16"/>
              </w:rPr>
            </w:pPr>
            <w:r>
              <w:rPr>
                <w:rFonts w:ascii="Arial" w:hAnsi="Arial" w:cs="Arial"/>
                <w:b/>
                <w:sz w:val="16"/>
                <w:szCs w:val="16"/>
              </w:rPr>
              <w:t>Linking curriculum to careers</w:t>
            </w:r>
          </w:p>
        </w:tc>
        <w:tc>
          <w:tcPr>
            <w:tcW w:w="2381" w:type="dxa"/>
          </w:tcPr>
          <w:p w14:paraId="186C2046" w14:textId="77563214" w:rsidR="00692E98" w:rsidRPr="00EA4FAE" w:rsidRDefault="00F211E0" w:rsidP="00CD148F">
            <w:pPr>
              <w:rPr>
                <w:rFonts w:ascii="Arial" w:hAnsi="Arial" w:cs="Arial"/>
                <w:sz w:val="10"/>
                <w:szCs w:val="10"/>
              </w:rPr>
            </w:pPr>
            <w:r>
              <w:rPr>
                <w:rFonts w:ascii="Arial" w:hAnsi="Arial" w:cs="Arial"/>
                <w:sz w:val="10"/>
                <w:szCs w:val="10"/>
              </w:rPr>
              <w:t xml:space="preserve">Linking to fitness instructor careers and PT trainers who complete fitness tests as part of their job. </w:t>
            </w:r>
          </w:p>
        </w:tc>
        <w:tc>
          <w:tcPr>
            <w:tcW w:w="2381" w:type="dxa"/>
          </w:tcPr>
          <w:p w14:paraId="071ED6AE" w14:textId="5944E2E9" w:rsidR="00692E98" w:rsidRPr="00EA4FAE" w:rsidRDefault="00D8265A" w:rsidP="00CD148F">
            <w:pPr>
              <w:rPr>
                <w:rFonts w:ascii="Arial" w:hAnsi="Arial" w:cs="Arial"/>
                <w:sz w:val="10"/>
                <w:szCs w:val="10"/>
              </w:rPr>
            </w:pPr>
            <w:r>
              <w:rPr>
                <w:rFonts w:ascii="Arial" w:hAnsi="Arial" w:cs="Arial"/>
                <w:sz w:val="10"/>
                <w:szCs w:val="10"/>
              </w:rPr>
              <w:t xml:space="preserve">Links to jobs and careers within the Football industry. Coaching, managers etc.  </w:t>
            </w:r>
          </w:p>
        </w:tc>
        <w:tc>
          <w:tcPr>
            <w:tcW w:w="2381" w:type="dxa"/>
          </w:tcPr>
          <w:p w14:paraId="451E7BFF" w14:textId="2EE5DF57" w:rsidR="00692E98" w:rsidRPr="00EA4FAE" w:rsidRDefault="00D523F0" w:rsidP="00CD148F">
            <w:pPr>
              <w:rPr>
                <w:rFonts w:ascii="Arial" w:hAnsi="Arial" w:cs="Arial"/>
                <w:sz w:val="10"/>
                <w:szCs w:val="10"/>
              </w:rPr>
            </w:pPr>
            <w:r>
              <w:rPr>
                <w:rFonts w:ascii="Arial" w:hAnsi="Arial" w:cs="Arial"/>
                <w:sz w:val="10"/>
                <w:szCs w:val="10"/>
              </w:rPr>
              <w:t xml:space="preserve">Links to jobs and careers within the health, fitness and sports industry. </w:t>
            </w:r>
          </w:p>
        </w:tc>
        <w:tc>
          <w:tcPr>
            <w:tcW w:w="2381" w:type="dxa"/>
          </w:tcPr>
          <w:p w14:paraId="3D87B49D" w14:textId="37EEEC68"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1A28AFBF" w14:textId="37ABEA43"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25EAFB85" w14:textId="697AF9CB"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r>
    </w:tbl>
    <w:p w14:paraId="5557BACB" w14:textId="77777777" w:rsidR="00F91B40" w:rsidRPr="00CA1424" w:rsidRDefault="00F91B40">
      <w:pPr>
        <w:rPr>
          <w:sz w:val="2"/>
          <w:szCs w:val="2"/>
        </w:rPr>
      </w:pPr>
    </w:p>
    <w:sectPr w:rsidR="00F91B40" w:rsidRPr="00CA1424" w:rsidSect="00F91B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0"/>
    <w:rsid w:val="00051521"/>
    <w:rsid w:val="000817F4"/>
    <w:rsid w:val="000A68D5"/>
    <w:rsid w:val="000B2E1F"/>
    <w:rsid w:val="000B726A"/>
    <w:rsid w:val="000C5AD9"/>
    <w:rsid w:val="000F48A0"/>
    <w:rsid w:val="00115A89"/>
    <w:rsid w:val="001241C3"/>
    <w:rsid w:val="00143A86"/>
    <w:rsid w:val="0019638E"/>
    <w:rsid w:val="00197B9E"/>
    <w:rsid w:val="001C1FFB"/>
    <w:rsid w:val="001D6B38"/>
    <w:rsid w:val="00200557"/>
    <w:rsid w:val="00222295"/>
    <w:rsid w:val="002223E7"/>
    <w:rsid w:val="002521A2"/>
    <w:rsid w:val="002D64DC"/>
    <w:rsid w:val="002F6A82"/>
    <w:rsid w:val="00306A63"/>
    <w:rsid w:val="00313819"/>
    <w:rsid w:val="00321044"/>
    <w:rsid w:val="00342117"/>
    <w:rsid w:val="00353F42"/>
    <w:rsid w:val="0035518C"/>
    <w:rsid w:val="00364489"/>
    <w:rsid w:val="00390038"/>
    <w:rsid w:val="003C105F"/>
    <w:rsid w:val="00405DD0"/>
    <w:rsid w:val="004172AF"/>
    <w:rsid w:val="004443B5"/>
    <w:rsid w:val="00450125"/>
    <w:rsid w:val="00485140"/>
    <w:rsid w:val="004A2930"/>
    <w:rsid w:val="004D45E0"/>
    <w:rsid w:val="004E3209"/>
    <w:rsid w:val="004E7358"/>
    <w:rsid w:val="004F3FFE"/>
    <w:rsid w:val="00507076"/>
    <w:rsid w:val="00520C1F"/>
    <w:rsid w:val="00536B7F"/>
    <w:rsid w:val="00576CD6"/>
    <w:rsid w:val="0059102A"/>
    <w:rsid w:val="005A5C37"/>
    <w:rsid w:val="005B431E"/>
    <w:rsid w:val="00692E98"/>
    <w:rsid w:val="006E143F"/>
    <w:rsid w:val="006E5BCD"/>
    <w:rsid w:val="006E6EBB"/>
    <w:rsid w:val="00707108"/>
    <w:rsid w:val="0073039C"/>
    <w:rsid w:val="00760940"/>
    <w:rsid w:val="007853FD"/>
    <w:rsid w:val="007A6B0A"/>
    <w:rsid w:val="008049F3"/>
    <w:rsid w:val="008506E9"/>
    <w:rsid w:val="00882427"/>
    <w:rsid w:val="008A0354"/>
    <w:rsid w:val="008A7697"/>
    <w:rsid w:val="008B2547"/>
    <w:rsid w:val="008B42E4"/>
    <w:rsid w:val="00924D92"/>
    <w:rsid w:val="00942A73"/>
    <w:rsid w:val="00965BB0"/>
    <w:rsid w:val="00976CE7"/>
    <w:rsid w:val="009C56F1"/>
    <w:rsid w:val="009E68C4"/>
    <w:rsid w:val="00A222FD"/>
    <w:rsid w:val="00A63F86"/>
    <w:rsid w:val="00A74C2F"/>
    <w:rsid w:val="00A7788B"/>
    <w:rsid w:val="00A85E18"/>
    <w:rsid w:val="00AA3509"/>
    <w:rsid w:val="00AD05ED"/>
    <w:rsid w:val="00AD6430"/>
    <w:rsid w:val="00B37385"/>
    <w:rsid w:val="00B37EAD"/>
    <w:rsid w:val="00C20427"/>
    <w:rsid w:val="00C30978"/>
    <w:rsid w:val="00C66F09"/>
    <w:rsid w:val="00CA1424"/>
    <w:rsid w:val="00CD148F"/>
    <w:rsid w:val="00CF01B5"/>
    <w:rsid w:val="00D35A6D"/>
    <w:rsid w:val="00D523F0"/>
    <w:rsid w:val="00D65C9F"/>
    <w:rsid w:val="00D8265A"/>
    <w:rsid w:val="00DC1653"/>
    <w:rsid w:val="00DC1C4B"/>
    <w:rsid w:val="00DE2E0B"/>
    <w:rsid w:val="00E10A02"/>
    <w:rsid w:val="00E21AAC"/>
    <w:rsid w:val="00E33363"/>
    <w:rsid w:val="00E50F24"/>
    <w:rsid w:val="00E53895"/>
    <w:rsid w:val="00E760AA"/>
    <w:rsid w:val="00E86C54"/>
    <w:rsid w:val="00E86F17"/>
    <w:rsid w:val="00E909CC"/>
    <w:rsid w:val="00EA4FAE"/>
    <w:rsid w:val="00EE7F6D"/>
    <w:rsid w:val="00EF0195"/>
    <w:rsid w:val="00EF6305"/>
    <w:rsid w:val="00F022AA"/>
    <w:rsid w:val="00F1408B"/>
    <w:rsid w:val="00F14EE6"/>
    <w:rsid w:val="00F211E0"/>
    <w:rsid w:val="00F603C5"/>
    <w:rsid w:val="00F82566"/>
    <w:rsid w:val="00F91B40"/>
    <w:rsid w:val="00F95145"/>
    <w:rsid w:val="00FD31E8"/>
    <w:rsid w:val="00FD777B"/>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4A17-1F9E-44FC-BBF3-CAC12EF1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Ruddock,Amanda</cp:lastModifiedBy>
  <cp:revision>14</cp:revision>
  <dcterms:created xsi:type="dcterms:W3CDTF">2019-10-03T11:27:00Z</dcterms:created>
  <dcterms:modified xsi:type="dcterms:W3CDTF">2019-10-11T08:04:00Z</dcterms:modified>
</cp:coreProperties>
</file>