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520" w:rsidRDefault="00160FC2" w:rsidP="00F237B4">
      <w:pPr>
        <w:jc w:val="center"/>
        <w:rPr>
          <w:rFonts w:ascii="Candy Square BTN Striped" w:hAnsi="Candy Square BTN Striped"/>
          <w:sz w:val="28"/>
        </w:rPr>
      </w:pPr>
      <w:r>
        <w:rPr>
          <w:rFonts w:ascii="Candy Square BTN Striped" w:hAnsi="Candy Square BTN Striped"/>
          <w:sz w:val="28"/>
        </w:rPr>
        <w:t>Year 13:</w:t>
      </w:r>
      <w:r w:rsidR="00526330">
        <w:rPr>
          <w:rFonts w:ascii="Candy Square BTN Striped" w:hAnsi="Candy Square BTN Striped"/>
          <w:sz w:val="28"/>
        </w:rPr>
        <w:t xml:space="preserve"> Example</w:t>
      </w:r>
      <w:r>
        <w:rPr>
          <w:rFonts w:ascii="Candy Square BTN Striped" w:hAnsi="Candy Square BTN Striped"/>
          <w:sz w:val="28"/>
        </w:rPr>
        <w:t xml:space="preserve"> </w:t>
      </w:r>
      <w:r w:rsidR="00E66691" w:rsidRPr="00E66691">
        <w:rPr>
          <w:rFonts w:ascii="Candy Square BTN Striped" w:hAnsi="Candy Square BTN Striped"/>
          <w:sz w:val="28"/>
        </w:rPr>
        <w:t xml:space="preserve">Psychology Delivery Plan </w:t>
      </w:r>
    </w:p>
    <w:tbl>
      <w:tblPr>
        <w:tblStyle w:val="TableGrid"/>
        <w:tblW w:w="9819" w:type="dxa"/>
        <w:tblLook w:val="04A0" w:firstRow="1" w:lastRow="0" w:firstColumn="1" w:lastColumn="0" w:noHBand="0" w:noVBand="1"/>
      </w:tblPr>
      <w:tblGrid>
        <w:gridCol w:w="7082"/>
        <w:gridCol w:w="928"/>
        <w:gridCol w:w="926"/>
        <w:gridCol w:w="883"/>
      </w:tblGrid>
      <w:tr w:rsidR="00526330" w:rsidTr="00526330">
        <w:trPr>
          <w:trHeight w:val="316"/>
        </w:trPr>
        <w:tc>
          <w:tcPr>
            <w:tcW w:w="7082" w:type="dxa"/>
            <w:vAlign w:val="center"/>
          </w:tcPr>
          <w:p w:rsidR="00526330" w:rsidRPr="00975084" w:rsidRDefault="00526330" w:rsidP="0042210E">
            <w:pPr>
              <w:jc w:val="center"/>
              <w:rPr>
                <w:rFonts w:ascii="Candy Square BTN Striped" w:hAnsi="Candy Square BTN Striped"/>
                <w:sz w:val="24"/>
                <w:szCs w:val="24"/>
              </w:rPr>
            </w:pPr>
            <w:r w:rsidRPr="00975084">
              <w:rPr>
                <w:rFonts w:ascii="Candy Square BTN Striped" w:hAnsi="Candy Square BTN Striped"/>
                <w:sz w:val="24"/>
                <w:szCs w:val="24"/>
              </w:rPr>
              <w:t>TOPIC</w:t>
            </w:r>
          </w:p>
        </w:tc>
        <w:tc>
          <w:tcPr>
            <w:tcW w:w="928" w:type="dxa"/>
            <w:shd w:val="clear" w:color="auto" w:fill="FFB7B7"/>
            <w:vAlign w:val="center"/>
          </w:tcPr>
          <w:p w:rsidR="00526330" w:rsidRPr="0042210E" w:rsidRDefault="00526330" w:rsidP="0042210E">
            <w:pPr>
              <w:jc w:val="center"/>
              <w:rPr>
                <w:rFonts w:ascii="Candy Square BTN Striped" w:hAnsi="Candy Square BTN Striped"/>
              </w:rPr>
            </w:pPr>
            <w:r>
              <w:rPr>
                <w:rFonts w:ascii="Candy Square BTN Striped" w:hAnsi="Candy Square BTN Striped"/>
              </w:rPr>
              <w:t>R</w:t>
            </w:r>
          </w:p>
        </w:tc>
        <w:tc>
          <w:tcPr>
            <w:tcW w:w="926" w:type="dxa"/>
            <w:shd w:val="clear" w:color="auto" w:fill="F7CAAC" w:themeFill="accent2" w:themeFillTint="66"/>
            <w:vAlign w:val="center"/>
          </w:tcPr>
          <w:p w:rsidR="00526330" w:rsidRPr="0042210E" w:rsidRDefault="00526330" w:rsidP="0042210E">
            <w:pPr>
              <w:jc w:val="center"/>
              <w:rPr>
                <w:rFonts w:ascii="Candy Square BTN Striped" w:hAnsi="Candy Square BTN Striped"/>
              </w:rPr>
            </w:pPr>
            <w:r>
              <w:rPr>
                <w:rFonts w:ascii="Candy Square BTN Striped" w:hAnsi="Candy Square BTN Striped"/>
              </w:rPr>
              <w:t>A</w:t>
            </w:r>
          </w:p>
        </w:tc>
        <w:tc>
          <w:tcPr>
            <w:tcW w:w="883" w:type="dxa"/>
            <w:shd w:val="clear" w:color="auto" w:fill="C5E0B3" w:themeFill="accent6" w:themeFillTint="66"/>
            <w:vAlign w:val="center"/>
          </w:tcPr>
          <w:p w:rsidR="00526330" w:rsidRPr="0042210E" w:rsidRDefault="00526330" w:rsidP="0042210E">
            <w:pPr>
              <w:jc w:val="center"/>
              <w:rPr>
                <w:rFonts w:ascii="Candy Square BTN Striped" w:hAnsi="Candy Square BTN Striped"/>
              </w:rPr>
            </w:pPr>
            <w:r>
              <w:rPr>
                <w:rFonts w:ascii="Candy Square BTN Striped" w:hAnsi="Candy Square BTN Striped"/>
              </w:rPr>
              <w:t>G</w:t>
            </w:r>
          </w:p>
        </w:tc>
      </w:tr>
      <w:tr w:rsidR="00526330" w:rsidTr="00526330">
        <w:trPr>
          <w:trHeight w:val="325"/>
        </w:trPr>
        <w:tc>
          <w:tcPr>
            <w:tcW w:w="7082" w:type="dxa"/>
          </w:tcPr>
          <w:p w:rsidR="00526330" w:rsidRPr="00975084" w:rsidRDefault="00526330" w:rsidP="009F5E93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>Classifications &amp; Schizophrenia symptoms &amp; Biological explanations</w:t>
            </w:r>
          </w:p>
        </w:tc>
        <w:tc>
          <w:tcPr>
            <w:tcW w:w="928" w:type="dxa"/>
          </w:tcPr>
          <w:p w:rsidR="00526330" w:rsidRDefault="00526330" w:rsidP="00FC6553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FC6553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FC6553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316"/>
        </w:trPr>
        <w:tc>
          <w:tcPr>
            <w:tcW w:w="7082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 xml:space="preserve">Schizophrenia: non-biological explanations </w:t>
            </w:r>
          </w:p>
          <w:p w:rsidR="00526330" w:rsidRPr="00975084" w:rsidRDefault="00526330" w:rsidP="00884E34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>Rosenhan (1973) &amp; Carlsson et al (2000),</w:t>
            </w:r>
          </w:p>
        </w:tc>
        <w:tc>
          <w:tcPr>
            <w:tcW w:w="928" w:type="dxa"/>
          </w:tcPr>
          <w:p w:rsidR="00526330" w:rsidRDefault="00526330" w:rsidP="00FC6553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FC6553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FC6553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91"/>
        </w:trPr>
        <w:tc>
          <w:tcPr>
            <w:tcW w:w="7082" w:type="dxa"/>
          </w:tcPr>
          <w:p w:rsidR="00526330" w:rsidRPr="00975084" w:rsidRDefault="00526330" w:rsidP="008E6E83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 xml:space="preserve">Schizophrenia: Biological &amp; non-biological treatments, </w:t>
            </w:r>
          </w:p>
        </w:tc>
        <w:tc>
          <w:tcPr>
            <w:tcW w:w="928" w:type="dxa"/>
          </w:tcPr>
          <w:p w:rsidR="00526330" w:rsidRDefault="00526330" w:rsidP="00FC6553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FC6553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FC6553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83"/>
        </w:trPr>
        <w:tc>
          <w:tcPr>
            <w:tcW w:w="7082" w:type="dxa"/>
          </w:tcPr>
          <w:p w:rsidR="00526330" w:rsidRPr="00975084" w:rsidRDefault="00526330" w:rsidP="008E6E83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>OCD: symptoms &amp; features, biological explanations</w:t>
            </w:r>
          </w:p>
        </w:tc>
        <w:tc>
          <w:tcPr>
            <w:tcW w:w="928" w:type="dxa"/>
          </w:tcPr>
          <w:p w:rsidR="00526330" w:rsidRDefault="00526330" w:rsidP="00FC6553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FC6553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FC6553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83"/>
        </w:trPr>
        <w:tc>
          <w:tcPr>
            <w:tcW w:w="7082" w:type="dxa"/>
          </w:tcPr>
          <w:p w:rsidR="00526330" w:rsidRPr="00975084" w:rsidRDefault="00526330" w:rsidP="00884E34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>OCD: non-biological explanations &amp; POTS study</w:t>
            </w:r>
          </w:p>
        </w:tc>
        <w:tc>
          <w:tcPr>
            <w:tcW w:w="928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91"/>
        </w:trPr>
        <w:tc>
          <w:tcPr>
            <w:tcW w:w="7082" w:type="dxa"/>
          </w:tcPr>
          <w:p w:rsidR="00526330" w:rsidRPr="00975084" w:rsidRDefault="00526330" w:rsidP="00884E34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 xml:space="preserve">OCD biological and non-biological treatments, </w:t>
            </w:r>
          </w:p>
        </w:tc>
        <w:tc>
          <w:tcPr>
            <w:tcW w:w="928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83"/>
        </w:trPr>
        <w:tc>
          <w:tcPr>
            <w:tcW w:w="7082" w:type="dxa"/>
          </w:tcPr>
          <w:p w:rsidR="00526330" w:rsidRPr="00975084" w:rsidRDefault="00526330" w:rsidP="00884E34">
            <w:pPr>
              <w:jc w:val="center"/>
              <w:rPr>
                <w:rFonts w:ascii="Candy Square BTN Striped" w:hAnsi="Candy Square BTN Striped"/>
                <w:b/>
                <w:sz w:val="24"/>
                <w:szCs w:val="24"/>
              </w:rPr>
            </w:pPr>
            <w:r w:rsidRPr="00975084">
              <w:rPr>
                <w:rFonts w:ascii="Candy Square BTN Striped" w:hAnsi="Candy Square BTN Striped"/>
                <w:b/>
                <w:sz w:val="24"/>
                <w:szCs w:val="24"/>
              </w:rPr>
              <w:t>HALF TERM WEEK</w:t>
            </w:r>
          </w:p>
        </w:tc>
        <w:tc>
          <w:tcPr>
            <w:tcW w:w="928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87"/>
        </w:trPr>
        <w:tc>
          <w:tcPr>
            <w:tcW w:w="7082" w:type="dxa"/>
          </w:tcPr>
          <w:p w:rsidR="00526330" w:rsidRPr="00975084" w:rsidRDefault="00526330" w:rsidP="00884E34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>Key question &amp; Practical investigation</w:t>
            </w:r>
          </w:p>
        </w:tc>
        <w:tc>
          <w:tcPr>
            <w:tcW w:w="928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325"/>
        </w:trPr>
        <w:tc>
          <w:tcPr>
            <w:tcW w:w="7082" w:type="dxa"/>
          </w:tcPr>
          <w:p w:rsidR="00526330" w:rsidRPr="00975084" w:rsidRDefault="00526330" w:rsidP="00884E34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>Research methods: studies (</w:t>
            </w:r>
            <w:proofErr w:type="spellStart"/>
            <w:r>
              <w:rPr>
                <w:rFonts w:ascii="Candy Square BTN Striped" w:hAnsi="Candy Square BTN Striped"/>
                <w:sz w:val="24"/>
                <w:szCs w:val="24"/>
              </w:rPr>
              <w:t>longit</w:t>
            </w:r>
            <w:proofErr w:type="spellEnd"/>
            <w:r>
              <w:rPr>
                <w:rFonts w:ascii="Candy Square BTN Striped" w:hAnsi="Candy Square BTN Striped"/>
                <w:sz w:val="24"/>
                <w:szCs w:val="24"/>
              </w:rPr>
              <w:t>., cross-cult/sect, primary/secondary data)</w:t>
            </w:r>
          </w:p>
        </w:tc>
        <w:tc>
          <w:tcPr>
            <w:tcW w:w="928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316"/>
        </w:trPr>
        <w:tc>
          <w:tcPr>
            <w:tcW w:w="7082" w:type="dxa"/>
          </w:tcPr>
          <w:p w:rsidR="00526330" w:rsidRPr="00975084" w:rsidRDefault="00526330" w:rsidP="00884E34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 xml:space="preserve">Research methods: case studies </w:t>
            </w:r>
            <w:proofErr w:type="gramStart"/>
            <w:r>
              <w:rPr>
                <w:rFonts w:ascii="Candy Square BTN Striped" w:hAnsi="Candy Square BTN Striped"/>
                <w:sz w:val="24"/>
                <w:szCs w:val="24"/>
              </w:rPr>
              <w:t>( incl.</w:t>
            </w:r>
            <w:proofErr w:type="gramEnd"/>
            <w:r>
              <w:rPr>
                <w:rFonts w:ascii="Candy Square BTN Striped" w:hAnsi="Candy Square BTN Stripe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y Square BTN Striped" w:hAnsi="Candy Square BTN Striped"/>
                <w:sz w:val="24"/>
                <w:szCs w:val="24"/>
              </w:rPr>
              <w:t>Lavarenne</w:t>
            </w:r>
            <w:proofErr w:type="spellEnd"/>
            <w:r>
              <w:rPr>
                <w:rFonts w:ascii="Candy Square BTN Striped" w:hAnsi="Candy Square BTN Striped"/>
                <w:sz w:val="24"/>
                <w:szCs w:val="24"/>
              </w:rPr>
              <w:t xml:space="preserve"> et al, 2013) &amp; interviews (Valentine et al 2010)</w:t>
            </w:r>
          </w:p>
        </w:tc>
        <w:tc>
          <w:tcPr>
            <w:tcW w:w="928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325"/>
        </w:trPr>
        <w:tc>
          <w:tcPr>
            <w:tcW w:w="7082" w:type="dxa"/>
          </w:tcPr>
          <w:p w:rsidR="00526330" w:rsidRPr="00975084" w:rsidRDefault="00526330" w:rsidP="00884E34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 xml:space="preserve"> Research methods: Qualitative &amp; quantitative data analysis &amp; Issues and debates</w:t>
            </w:r>
          </w:p>
        </w:tc>
        <w:tc>
          <w:tcPr>
            <w:tcW w:w="928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316"/>
        </w:trPr>
        <w:tc>
          <w:tcPr>
            <w:tcW w:w="7082" w:type="dxa"/>
          </w:tcPr>
          <w:p w:rsidR="00526330" w:rsidRPr="00975084" w:rsidRDefault="00526330" w:rsidP="00884E34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>Criminal behaviour</w:t>
            </w:r>
            <w:r w:rsidRPr="00975084">
              <w:rPr>
                <w:rFonts w:ascii="Candy Square BTN Striped" w:hAnsi="Candy Square BTN Striped"/>
                <w:sz w:val="24"/>
                <w:szCs w:val="24"/>
              </w:rPr>
              <w:t>:</w:t>
            </w:r>
            <w:r>
              <w:rPr>
                <w:rFonts w:ascii="Candy Square BTN Striped" w:hAnsi="Candy Square BTN Striped"/>
                <w:sz w:val="24"/>
                <w:szCs w:val="24"/>
              </w:rPr>
              <w:t xml:space="preserve"> Biological, personality &amp; hormonal </w:t>
            </w:r>
            <w:r w:rsidRPr="00975084">
              <w:rPr>
                <w:rFonts w:ascii="Candy Square BTN Striped" w:hAnsi="Candy Square BTN Striped"/>
                <w:sz w:val="24"/>
                <w:szCs w:val="24"/>
              </w:rPr>
              <w:t>explanations</w:t>
            </w:r>
          </w:p>
        </w:tc>
        <w:tc>
          <w:tcPr>
            <w:tcW w:w="928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308"/>
        </w:trPr>
        <w:tc>
          <w:tcPr>
            <w:tcW w:w="7082" w:type="dxa"/>
          </w:tcPr>
          <w:p w:rsidR="00526330" w:rsidRPr="00975084" w:rsidRDefault="00526330" w:rsidP="00884E34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>Understanding criminal behaviour</w:t>
            </w:r>
            <w:r w:rsidRPr="00975084">
              <w:rPr>
                <w:rFonts w:ascii="Candy Square BTN Striped" w:hAnsi="Candy Square BTN Striped"/>
                <w:sz w:val="24"/>
                <w:szCs w:val="24"/>
              </w:rPr>
              <w:t>:</w:t>
            </w:r>
            <w:r>
              <w:rPr>
                <w:rFonts w:ascii="Candy Square BTN Striped" w:hAnsi="Candy Square BTN Striped"/>
                <w:sz w:val="24"/>
                <w:szCs w:val="24"/>
              </w:rPr>
              <w:t xml:space="preserve"> Social </w:t>
            </w:r>
            <w:r w:rsidRPr="00975084">
              <w:rPr>
                <w:rFonts w:ascii="Candy Square BTN Striped" w:hAnsi="Candy Square BTN Striped"/>
                <w:sz w:val="24"/>
                <w:szCs w:val="24"/>
              </w:rPr>
              <w:t>explanations</w:t>
            </w:r>
            <w:r>
              <w:rPr>
                <w:rFonts w:ascii="Candy Square BTN Striped" w:hAnsi="Candy Square BTN Striped"/>
                <w:szCs w:val="24"/>
              </w:rPr>
              <w:t xml:space="preserve">, </w:t>
            </w:r>
            <w:r w:rsidRPr="009575F6">
              <w:rPr>
                <w:rFonts w:ascii="Candy Square BTN Striped" w:hAnsi="Candy Square BTN Striped"/>
                <w:szCs w:val="24"/>
              </w:rPr>
              <w:t>interviews &amp; formulations</w:t>
            </w:r>
          </w:p>
        </w:tc>
        <w:tc>
          <w:tcPr>
            <w:tcW w:w="928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83"/>
        </w:trPr>
        <w:tc>
          <w:tcPr>
            <w:tcW w:w="7082" w:type="dxa"/>
          </w:tcPr>
          <w:p w:rsidR="00526330" w:rsidRPr="00975084" w:rsidRDefault="00526330" w:rsidP="00884E34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>Treating offenders: behavioural &amp; biological treatments</w:t>
            </w:r>
          </w:p>
        </w:tc>
        <w:tc>
          <w:tcPr>
            <w:tcW w:w="928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91"/>
        </w:trPr>
        <w:tc>
          <w:tcPr>
            <w:tcW w:w="7082" w:type="dxa"/>
          </w:tcPr>
          <w:p w:rsidR="00526330" w:rsidRPr="00975084" w:rsidRDefault="00526330" w:rsidP="00884E34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>EWT (weapon focus) &amp; Court influences</w:t>
            </w:r>
          </w:p>
        </w:tc>
        <w:tc>
          <w:tcPr>
            <w:tcW w:w="928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83"/>
        </w:trPr>
        <w:tc>
          <w:tcPr>
            <w:tcW w:w="7082" w:type="dxa"/>
          </w:tcPr>
          <w:p w:rsidR="00526330" w:rsidRPr="00975084" w:rsidRDefault="00526330" w:rsidP="00884E34">
            <w:pPr>
              <w:jc w:val="center"/>
              <w:rPr>
                <w:rFonts w:ascii="Candy Square BTN Striped" w:hAnsi="Candy Square BTN Striped"/>
                <w:b/>
                <w:sz w:val="24"/>
                <w:szCs w:val="24"/>
              </w:rPr>
            </w:pPr>
            <w:r w:rsidRPr="00975084">
              <w:rPr>
                <w:rFonts w:ascii="Candy Square BTN Striped" w:hAnsi="Candy Square BTN Striped"/>
                <w:b/>
                <w:sz w:val="24"/>
                <w:szCs w:val="24"/>
              </w:rPr>
              <w:t>CHRISTMAS BREAK</w:t>
            </w:r>
          </w:p>
        </w:tc>
        <w:tc>
          <w:tcPr>
            <w:tcW w:w="928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316"/>
        </w:trPr>
        <w:tc>
          <w:tcPr>
            <w:tcW w:w="7082" w:type="dxa"/>
          </w:tcPr>
          <w:p w:rsidR="00526330" w:rsidRPr="00975084" w:rsidRDefault="00526330" w:rsidP="00884E34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 xml:space="preserve">Key studies: Loftus &amp; Palmer, Valentine &amp; </w:t>
            </w:r>
            <w:proofErr w:type="spellStart"/>
            <w:r>
              <w:rPr>
                <w:rFonts w:ascii="Candy Square BTN Striped" w:hAnsi="Candy Square BTN Striped"/>
                <w:sz w:val="24"/>
                <w:szCs w:val="24"/>
              </w:rPr>
              <w:t>Mesout</w:t>
            </w:r>
            <w:proofErr w:type="spellEnd"/>
            <w:r>
              <w:rPr>
                <w:rFonts w:ascii="Candy Square BTN Striped" w:hAnsi="Candy Square BTN Striped"/>
                <w:sz w:val="24"/>
                <w:szCs w:val="24"/>
              </w:rPr>
              <w:t xml:space="preserve"> (2009</w:t>
            </w:r>
            <w:proofErr w:type="gramStart"/>
            <w:r>
              <w:rPr>
                <w:rFonts w:ascii="Candy Square BTN Striped" w:hAnsi="Candy Square BTN Striped"/>
                <w:sz w:val="24"/>
                <w:szCs w:val="24"/>
              </w:rPr>
              <w:t>)  &amp;</w:t>
            </w:r>
            <w:proofErr w:type="gramEnd"/>
            <w:r>
              <w:rPr>
                <w:rFonts w:ascii="Candy Square BTN Striped" w:hAnsi="Candy Square BTN Striped"/>
                <w:sz w:val="24"/>
                <w:szCs w:val="24"/>
              </w:rPr>
              <w:t xml:space="preserve"> comparing methodologies &amp; ethics</w:t>
            </w:r>
          </w:p>
        </w:tc>
        <w:tc>
          <w:tcPr>
            <w:tcW w:w="928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325"/>
        </w:trPr>
        <w:tc>
          <w:tcPr>
            <w:tcW w:w="7082" w:type="dxa"/>
          </w:tcPr>
          <w:p w:rsidR="00526330" w:rsidRPr="00975084" w:rsidRDefault="00526330" w:rsidP="00017DD6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 xml:space="preserve">Research methods: sampling techniques &amp; reliability issues, </w:t>
            </w:r>
          </w:p>
        </w:tc>
        <w:tc>
          <w:tcPr>
            <w:tcW w:w="928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884E34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316"/>
        </w:trPr>
        <w:tc>
          <w:tcPr>
            <w:tcW w:w="7082" w:type="dxa"/>
          </w:tcPr>
          <w:p w:rsidR="00526330" w:rsidRPr="00975084" w:rsidRDefault="00526330" w:rsidP="00017DD6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 xml:space="preserve"> Practical preparation (accuracy of recall) &amp; carry out </w:t>
            </w:r>
            <w:r w:rsidRPr="00975084">
              <w:rPr>
                <w:rFonts w:ascii="Candy Square BTN Striped" w:hAnsi="Candy Square BTN Striped"/>
                <w:sz w:val="24"/>
                <w:szCs w:val="24"/>
              </w:rPr>
              <w:t>Key Que</w:t>
            </w:r>
            <w:r>
              <w:rPr>
                <w:rFonts w:ascii="Candy Square BTN Striped" w:hAnsi="Candy Square BTN Striped"/>
                <w:sz w:val="24"/>
                <w:szCs w:val="24"/>
              </w:rPr>
              <w:t xml:space="preserve">stion </w:t>
            </w:r>
            <w:proofErr w:type="gramStart"/>
            <w:r>
              <w:rPr>
                <w:rFonts w:ascii="Candy Square BTN Striped" w:hAnsi="Candy Square BTN Striped"/>
                <w:sz w:val="24"/>
                <w:szCs w:val="24"/>
              </w:rPr>
              <w:t>( EWT</w:t>
            </w:r>
            <w:proofErr w:type="gramEnd"/>
            <w:r>
              <w:rPr>
                <w:rFonts w:ascii="Candy Square BTN Striped" w:hAnsi="Candy Square BTN Striped"/>
                <w:sz w:val="24"/>
                <w:szCs w:val="24"/>
              </w:rPr>
              <w:t>)</w:t>
            </w:r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291"/>
        </w:trPr>
        <w:tc>
          <w:tcPr>
            <w:tcW w:w="7082" w:type="dxa"/>
          </w:tcPr>
          <w:p w:rsidR="00526330" w:rsidRPr="00975084" w:rsidRDefault="00526330" w:rsidP="00017DD6">
            <w:pPr>
              <w:spacing w:before="240"/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 xml:space="preserve">Practical analysis &amp; evaluation </w:t>
            </w:r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91"/>
        </w:trPr>
        <w:tc>
          <w:tcPr>
            <w:tcW w:w="7082" w:type="dxa"/>
          </w:tcPr>
          <w:p w:rsidR="00526330" w:rsidRPr="00975084" w:rsidRDefault="00526330" w:rsidP="00017DD6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>Research methods: Data analysis recap &amp; ethics</w:t>
            </w:r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83"/>
        </w:trPr>
        <w:tc>
          <w:tcPr>
            <w:tcW w:w="7082" w:type="dxa"/>
          </w:tcPr>
          <w:p w:rsidR="00526330" w:rsidRPr="00975084" w:rsidRDefault="00526330" w:rsidP="00017DD6">
            <w:pPr>
              <w:jc w:val="center"/>
              <w:rPr>
                <w:rFonts w:ascii="Candy Square BTN Striped" w:hAnsi="Candy Square BTN Striped"/>
                <w:b/>
                <w:sz w:val="24"/>
                <w:szCs w:val="24"/>
              </w:rPr>
            </w:pPr>
            <w:r w:rsidRPr="00975084">
              <w:rPr>
                <w:rFonts w:ascii="Candy Square BTN Striped" w:hAnsi="Candy Square BTN Striped"/>
                <w:b/>
                <w:sz w:val="24"/>
                <w:szCs w:val="24"/>
              </w:rPr>
              <w:t>HALF TERM</w:t>
            </w:r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91"/>
        </w:trPr>
        <w:tc>
          <w:tcPr>
            <w:tcW w:w="7082" w:type="dxa"/>
          </w:tcPr>
          <w:p w:rsidR="00526330" w:rsidRPr="00975084" w:rsidRDefault="00526330" w:rsidP="00017DD6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 xml:space="preserve"> </w:t>
            </w:r>
            <w:r w:rsidRPr="00975084">
              <w:rPr>
                <w:rFonts w:ascii="Candy Square BTN Striped" w:hAnsi="Candy Square BTN Striped"/>
                <w:sz w:val="24"/>
                <w:szCs w:val="24"/>
              </w:rPr>
              <w:t xml:space="preserve">Synoptic Review of </w:t>
            </w:r>
            <w:r>
              <w:rPr>
                <w:rFonts w:ascii="Candy Square BTN Striped" w:hAnsi="Candy Square BTN Striped"/>
                <w:sz w:val="24"/>
                <w:szCs w:val="24"/>
              </w:rPr>
              <w:t xml:space="preserve">all </w:t>
            </w:r>
            <w:r w:rsidRPr="00975084">
              <w:rPr>
                <w:rFonts w:ascii="Candy Square BTN Striped" w:hAnsi="Candy Square BTN Striped"/>
                <w:sz w:val="24"/>
                <w:szCs w:val="24"/>
              </w:rPr>
              <w:t>studies</w:t>
            </w:r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267"/>
        </w:trPr>
        <w:tc>
          <w:tcPr>
            <w:tcW w:w="7082" w:type="dxa"/>
          </w:tcPr>
          <w:p w:rsidR="00526330" w:rsidRPr="00975084" w:rsidRDefault="00526330" w:rsidP="00017DD6">
            <w:pPr>
              <w:rPr>
                <w:rFonts w:ascii="Candy Square BTN Striped" w:hAnsi="Candy Square BTN Striped"/>
                <w:sz w:val="24"/>
                <w:szCs w:val="24"/>
              </w:rPr>
            </w:pPr>
            <w:r w:rsidRPr="00975084">
              <w:rPr>
                <w:rFonts w:ascii="Candy Square BTN Striped" w:hAnsi="Candy Square BTN Striped"/>
                <w:sz w:val="24"/>
                <w:szCs w:val="24"/>
              </w:rPr>
              <w:t xml:space="preserve">Issues &amp; Debates: </w:t>
            </w:r>
            <w:r w:rsidRPr="00975084">
              <w:rPr>
                <w:rFonts w:ascii="Candy Square BTN Striped" w:hAnsi="Candy Square BTN Striped"/>
                <w:sz w:val="16"/>
                <w:szCs w:val="16"/>
              </w:rPr>
              <w:t xml:space="preserve">comparisons, psychology as a science, culture &amp; gender ethical issues, practical issues </w:t>
            </w:r>
            <w:proofErr w:type="gramStart"/>
            <w:r w:rsidRPr="00975084">
              <w:rPr>
                <w:rFonts w:ascii="Candy Square BTN Striped" w:hAnsi="Candy Square BTN Striped"/>
                <w:sz w:val="16"/>
                <w:szCs w:val="16"/>
              </w:rPr>
              <w:t>&amp;  reductionism</w:t>
            </w:r>
            <w:proofErr w:type="gramEnd"/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267"/>
        </w:trPr>
        <w:tc>
          <w:tcPr>
            <w:tcW w:w="7082" w:type="dxa"/>
          </w:tcPr>
          <w:p w:rsidR="00526330" w:rsidRPr="00975084" w:rsidRDefault="00526330" w:rsidP="00017DD6">
            <w:pPr>
              <w:rPr>
                <w:rFonts w:ascii="Candy Square BTN Striped" w:hAnsi="Candy Square BTN Striped"/>
                <w:sz w:val="24"/>
                <w:szCs w:val="24"/>
              </w:rPr>
            </w:pPr>
            <w:r w:rsidRPr="00975084">
              <w:rPr>
                <w:rFonts w:ascii="Candy Square BTN Striped" w:hAnsi="Candy Square BTN Striped"/>
                <w:sz w:val="24"/>
                <w:szCs w:val="24"/>
              </w:rPr>
              <w:t xml:space="preserve">Issues &amp; Debates: </w:t>
            </w:r>
            <w:r>
              <w:rPr>
                <w:rFonts w:ascii="Candy Square BTN Striped" w:hAnsi="Candy Square BTN Striped"/>
                <w:sz w:val="16"/>
                <w:szCs w:val="16"/>
              </w:rPr>
              <w:t>nature/nurture, ps</w:t>
            </w:r>
            <w:r w:rsidRPr="00975084">
              <w:rPr>
                <w:rFonts w:ascii="Candy Square BTN Striped" w:hAnsi="Candy Square BTN Striped"/>
                <w:sz w:val="16"/>
                <w:szCs w:val="16"/>
              </w:rPr>
              <w:t>ych</w:t>
            </w:r>
            <w:r>
              <w:rPr>
                <w:rFonts w:ascii="Candy Square BTN Striped" w:hAnsi="Candy Square BTN Striped"/>
                <w:sz w:val="16"/>
                <w:szCs w:val="16"/>
              </w:rPr>
              <w:t>.</w:t>
            </w:r>
            <w:r w:rsidRPr="00975084">
              <w:rPr>
                <w:rFonts w:ascii="Candy Square BTN Striped" w:hAnsi="Candy Square BTN Striped"/>
                <w:sz w:val="16"/>
                <w:szCs w:val="16"/>
              </w:rPr>
              <w:t xml:space="preserve"> over time</w:t>
            </w:r>
            <w:r>
              <w:rPr>
                <w:rFonts w:ascii="Candy Square BTN Striped" w:hAnsi="Candy Square BTN Striped"/>
                <w:sz w:val="16"/>
                <w:szCs w:val="16"/>
              </w:rPr>
              <w:t>,</w:t>
            </w:r>
            <w:r w:rsidRPr="00975084">
              <w:rPr>
                <w:rFonts w:ascii="Candy Square BTN Striped" w:hAnsi="Candy Square BTN Striped"/>
                <w:sz w:val="16"/>
                <w:szCs w:val="16"/>
              </w:rPr>
              <w:t xml:space="preserve"> social control, knowledge &amp; sensitive research</w:t>
            </w:r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83"/>
        </w:trPr>
        <w:tc>
          <w:tcPr>
            <w:tcW w:w="7082" w:type="dxa"/>
          </w:tcPr>
          <w:p w:rsidR="00526330" w:rsidRPr="00975084" w:rsidRDefault="00526330" w:rsidP="00017DD6">
            <w:pPr>
              <w:rPr>
                <w:rFonts w:ascii="Candy Square BTN Striped" w:hAnsi="Candy Square BTN Striped"/>
                <w:sz w:val="24"/>
                <w:szCs w:val="24"/>
              </w:rPr>
            </w:pPr>
            <w:r>
              <w:rPr>
                <w:rFonts w:ascii="Candy Square BTN Striped" w:hAnsi="Candy Square BTN Striped"/>
                <w:sz w:val="24"/>
                <w:szCs w:val="24"/>
              </w:rPr>
              <w:t xml:space="preserve">Revision: </w:t>
            </w:r>
            <w:proofErr w:type="gramStart"/>
            <w:r>
              <w:rPr>
                <w:rFonts w:ascii="Candy Square BTN Striped" w:hAnsi="Candy Square BTN Striped"/>
                <w:sz w:val="24"/>
                <w:szCs w:val="24"/>
              </w:rPr>
              <w:t>Social  Psychology</w:t>
            </w:r>
            <w:proofErr w:type="gramEnd"/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83"/>
        </w:trPr>
        <w:tc>
          <w:tcPr>
            <w:tcW w:w="7082" w:type="dxa"/>
          </w:tcPr>
          <w:p w:rsidR="00526330" w:rsidRPr="00975084" w:rsidRDefault="00526330" w:rsidP="00017DD6">
            <w:pPr>
              <w:rPr>
                <w:rFonts w:ascii="Candy Square BTN Striped" w:hAnsi="Candy Square BTN Striped"/>
                <w:sz w:val="24"/>
                <w:szCs w:val="24"/>
              </w:rPr>
            </w:pPr>
            <w:r w:rsidRPr="00975084">
              <w:rPr>
                <w:rFonts w:ascii="Candy Square BTN Striped" w:hAnsi="Candy Square BTN Striped"/>
                <w:sz w:val="24"/>
                <w:szCs w:val="24"/>
              </w:rPr>
              <w:t>Revision</w:t>
            </w:r>
            <w:r>
              <w:rPr>
                <w:rFonts w:ascii="Candy Square BTN Striped" w:hAnsi="Candy Square BTN Striped"/>
                <w:sz w:val="24"/>
                <w:szCs w:val="24"/>
              </w:rPr>
              <w:t>:  Cognitive Psychology</w:t>
            </w:r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83"/>
        </w:trPr>
        <w:tc>
          <w:tcPr>
            <w:tcW w:w="7082" w:type="dxa"/>
          </w:tcPr>
          <w:p w:rsidR="00526330" w:rsidRPr="00975084" w:rsidRDefault="00526330" w:rsidP="00017DD6">
            <w:pPr>
              <w:jc w:val="center"/>
              <w:rPr>
                <w:rFonts w:ascii="Candy Square BTN Striped" w:hAnsi="Candy Square BTN Striped"/>
                <w:b/>
                <w:sz w:val="24"/>
                <w:szCs w:val="24"/>
              </w:rPr>
            </w:pPr>
            <w:r w:rsidRPr="00975084">
              <w:rPr>
                <w:rFonts w:ascii="Candy Square BTN Striped" w:hAnsi="Candy Square BTN Striped"/>
                <w:b/>
                <w:sz w:val="24"/>
                <w:szCs w:val="24"/>
              </w:rPr>
              <w:t>EASTER BREAK</w:t>
            </w:r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83"/>
        </w:trPr>
        <w:tc>
          <w:tcPr>
            <w:tcW w:w="7082" w:type="dxa"/>
          </w:tcPr>
          <w:p w:rsidR="00526330" w:rsidRPr="00975084" w:rsidRDefault="00526330" w:rsidP="00017DD6">
            <w:pPr>
              <w:rPr>
                <w:rFonts w:ascii="Candy Square BTN Striped" w:hAnsi="Candy Square BTN Striped"/>
                <w:sz w:val="24"/>
                <w:szCs w:val="24"/>
              </w:rPr>
            </w:pPr>
            <w:r w:rsidRPr="00975084">
              <w:rPr>
                <w:rFonts w:ascii="Candy Square BTN Striped" w:hAnsi="Candy Square BTN Striped"/>
                <w:sz w:val="24"/>
                <w:szCs w:val="24"/>
              </w:rPr>
              <w:t>Revision</w:t>
            </w:r>
            <w:r>
              <w:rPr>
                <w:rFonts w:ascii="Candy Square BTN Striped" w:hAnsi="Candy Square BTN Striped"/>
                <w:sz w:val="24"/>
                <w:szCs w:val="24"/>
              </w:rPr>
              <w:t>: Learning theories</w:t>
            </w:r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91"/>
        </w:trPr>
        <w:tc>
          <w:tcPr>
            <w:tcW w:w="7082" w:type="dxa"/>
          </w:tcPr>
          <w:p w:rsidR="00526330" w:rsidRPr="00975084" w:rsidRDefault="00526330" w:rsidP="00017DD6">
            <w:pPr>
              <w:rPr>
                <w:rFonts w:ascii="Candy Square BTN Striped" w:hAnsi="Candy Square BTN Striped"/>
                <w:sz w:val="24"/>
                <w:szCs w:val="24"/>
              </w:rPr>
            </w:pPr>
            <w:r w:rsidRPr="00975084">
              <w:rPr>
                <w:rFonts w:ascii="Candy Square BTN Striped" w:hAnsi="Candy Square BTN Striped"/>
                <w:sz w:val="24"/>
                <w:szCs w:val="24"/>
              </w:rPr>
              <w:t>Revision</w:t>
            </w:r>
            <w:r>
              <w:rPr>
                <w:rFonts w:ascii="Candy Square BTN Striped" w:hAnsi="Candy Square BTN Striped"/>
                <w:sz w:val="24"/>
                <w:szCs w:val="24"/>
              </w:rPr>
              <w:t>: Biological</w:t>
            </w:r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83"/>
        </w:trPr>
        <w:tc>
          <w:tcPr>
            <w:tcW w:w="7082" w:type="dxa"/>
          </w:tcPr>
          <w:p w:rsidR="00526330" w:rsidRPr="00975084" w:rsidRDefault="00526330" w:rsidP="00017DD6">
            <w:pPr>
              <w:rPr>
                <w:rFonts w:ascii="Candy Square BTN Striped" w:hAnsi="Candy Square BTN Striped"/>
                <w:sz w:val="24"/>
                <w:szCs w:val="24"/>
              </w:rPr>
            </w:pPr>
            <w:r w:rsidRPr="00975084">
              <w:rPr>
                <w:rFonts w:ascii="Candy Square BTN Striped" w:hAnsi="Candy Square BTN Striped"/>
                <w:sz w:val="24"/>
                <w:szCs w:val="24"/>
              </w:rPr>
              <w:t>Revision</w:t>
            </w:r>
            <w:r>
              <w:rPr>
                <w:rFonts w:ascii="Candy Square BTN Striped" w:hAnsi="Candy Square BTN Striped"/>
                <w:sz w:val="24"/>
                <w:szCs w:val="24"/>
              </w:rPr>
              <w:t>: Criminological Psychology &amp; Clinical</w:t>
            </w:r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83"/>
        </w:trPr>
        <w:tc>
          <w:tcPr>
            <w:tcW w:w="7082" w:type="dxa"/>
          </w:tcPr>
          <w:p w:rsidR="00526330" w:rsidRPr="00975084" w:rsidRDefault="00526330" w:rsidP="00017DD6">
            <w:pPr>
              <w:rPr>
                <w:rFonts w:ascii="Candy Square BTN Striped" w:hAnsi="Candy Square BTN Striped"/>
                <w:sz w:val="24"/>
                <w:szCs w:val="24"/>
              </w:rPr>
            </w:pPr>
            <w:r w:rsidRPr="00975084">
              <w:rPr>
                <w:rFonts w:ascii="Candy Square BTN Striped" w:hAnsi="Candy Square BTN Striped"/>
                <w:sz w:val="24"/>
                <w:szCs w:val="24"/>
              </w:rPr>
              <w:t>Revision</w:t>
            </w:r>
            <w:r>
              <w:rPr>
                <w:rFonts w:ascii="Candy Square BTN Striped" w:hAnsi="Candy Square BTN Striped"/>
                <w:sz w:val="24"/>
                <w:szCs w:val="24"/>
              </w:rPr>
              <w:t xml:space="preserve">: Student choice </w:t>
            </w:r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291"/>
        </w:trPr>
        <w:tc>
          <w:tcPr>
            <w:tcW w:w="7082" w:type="dxa"/>
          </w:tcPr>
          <w:p w:rsidR="00526330" w:rsidRPr="00975084" w:rsidRDefault="00526330" w:rsidP="00017DD6">
            <w:pPr>
              <w:rPr>
                <w:rFonts w:ascii="Candy Square BTN Striped" w:hAnsi="Candy Square BTN Striped"/>
              </w:rPr>
            </w:pPr>
            <w:r>
              <w:rPr>
                <w:rFonts w:ascii="Candy Square BTN Striped" w:hAnsi="Candy Square BTN Striped"/>
                <w:color w:val="C00000"/>
              </w:rPr>
              <w:t xml:space="preserve">       </w:t>
            </w:r>
            <w:r w:rsidRPr="00975084">
              <w:rPr>
                <w:rFonts w:ascii="Candy Square BTN Striped" w:hAnsi="Candy Square BTN Striped"/>
                <w:color w:val="C00000"/>
              </w:rPr>
              <w:t xml:space="preserve">May </w:t>
            </w:r>
            <w:r w:rsidRPr="00975084">
              <w:rPr>
                <w:rFonts w:ascii="Candy Square BTN Striped" w:hAnsi="Candy Square BTN Striped" w:cs="OpenSans"/>
                <w:color w:val="C00000"/>
              </w:rPr>
              <w:t>PSYCHOLOGY PAPER 1: FOUNDATIONS IN PSYCHOLOGY</w:t>
            </w:r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291"/>
        </w:trPr>
        <w:tc>
          <w:tcPr>
            <w:tcW w:w="7082" w:type="dxa"/>
          </w:tcPr>
          <w:p w:rsidR="00526330" w:rsidRPr="00975084" w:rsidRDefault="00526330" w:rsidP="00017DD6">
            <w:pPr>
              <w:rPr>
                <w:rFonts w:ascii="Candy Square BTN Striped" w:hAnsi="Candy Square BTN Striped"/>
              </w:rPr>
            </w:pPr>
            <w:r>
              <w:rPr>
                <w:rFonts w:ascii="Candy Square BTN Striped" w:hAnsi="Candy Square BTN Striped"/>
                <w:color w:val="C00000"/>
              </w:rPr>
              <w:t xml:space="preserve">     </w:t>
            </w:r>
            <w:r w:rsidRPr="00975084">
              <w:rPr>
                <w:rFonts w:ascii="Candy Square BTN Striped" w:hAnsi="Candy Square BTN Striped"/>
                <w:color w:val="C00000"/>
              </w:rPr>
              <w:t xml:space="preserve"> June </w:t>
            </w:r>
            <w:r w:rsidRPr="00975084">
              <w:rPr>
                <w:rFonts w:ascii="Candy Square BTN Striped" w:hAnsi="Candy Square BTN Striped" w:cs="OpenSans"/>
                <w:color w:val="C00000"/>
              </w:rPr>
              <w:t>PSYCHOLOGY PAPER 2: APPLICATIONS OF PSYCHOLOGY</w:t>
            </w:r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  <w:tr w:rsidR="00526330" w:rsidTr="00526330">
        <w:trPr>
          <w:trHeight w:val="183"/>
        </w:trPr>
        <w:tc>
          <w:tcPr>
            <w:tcW w:w="7082" w:type="dxa"/>
          </w:tcPr>
          <w:p w:rsidR="00526330" w:rsidRPr="00975084" w:rsidRDefault="00526330" w:rsidP="00017DD6">
            <w:pPr>
              <w:rPr>
                <w:rFonts w:ascii="Candy Square BTN Striped" w:hAnsi="Candy Square BTN Striped"/>
              </w:rPr>
            </w:pPr>
            <w:r>
              <w:rPr>
                <w:rFonts w:ascii="Candy Square BTN Striped" w:hAnsi="Candy Square BTN Striped"/>
                <w:color w:val="C00000"/>
              </w:rPr>
              <w:t xml:space="preserve">     </w:t>
            </w:r>
            <w:r w:rsidRPr="00975084">
              <w:rPr>
                <w:rFonts w:ascii="Candy Square BTN Striped" w:hAnsi="Candy Square BTN Striped"/>
                <w:color w:val="C00000"/>
              </w:rPr>
              <w:t xml:space="preserve">June </w:t>
            </w:r>
            <w:r w:rsidRPr="00975084">
              <w:rPr>
                <w:rFonts w:ascii="Candy Square BTN Striped" w:hAnsi="Candy Square BTN Striped" w:cs="OpenSans"/>
                <w:color w:val="C00000"/>
              </w:rPr>
              <w:t>PSYCHOLOGY PAPER 3: PSYCHOLOGICAL SKILLS</w:t>
            </w:r>
            <w:bookmarkStart w:id="0" w:name="_GoBack"/>
            <w:bookmarkEnd w:id="0"/>
          </w:p>
        </w:tc>
        <w:tc>
          <w:tcPr>
            <w:tcW w:w="928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926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  <w:tc>
          <w:tcPr>
            <w:tcW w:w="883" w:type="dxa"/>
          </w:tcPr>
          <w:p w:rsidR="00526330" w:rsidRDefault="00526330" w:rsidP="00017DD6">
            <w:pPr>
              <w:rPr>
                <w:rFonts w:ascii="Candy Square BTN Striped" w:hAnsi="Candy Square BTN Striped"/>
                <w:sz w:val="28"/>
              </w:rPr>
            </w:pPr>
          </w:p>
        </w:tc>
      </w:tr>
    </w:tbl>
    <w:p w:rsidR="00E66691" w:rsidRDefault="00E66691" w:rsidP="00803144">
      <w:pPr>
        <w:rPr>
          <w:rFonts w:ascii="Candy Square BTN Striped" w:hAnsi="Candy Square BTN Striped"/>
          <w:sz w:val="28"/>
        </w:rPr>
      </w:pPr>
    </w:p>
    <w:sectPr w:rsidR="00E66691" w:rsidSect="00E6669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3FC" w:rsidRDefault="00F643FC" w:rsidP="00E66691">
      <w:pPr>
        <w:spacing w:after="0" w:line="240" w:lineRule="auto"/>
      </w:pPr>
      <w:r>
        <w:separator/>
      </w:r>
    </w:p>
  </w:endnote>
  <w:endnote w:type="continuationSeparator" w:id="0">
    <w:p w:rsidR="00F643FC" w:rsidRDefault="00F643FC" w:rsidP="00E6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y Square BTN Striped">
    <w:panose1 w:val="020B0704010102040306"/>
    <w:charset w:val="00"/>
    <w:family w:val="swiss"/>
    <w:pitch w:val="variable"/>
    <w:sig w:usb0="00000003" w:usb1="00000000" w:usb2="00000000" w:usb3="00000000" w:csb0="00000001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3FC" w:rsidRDefault="00F643FC" w:rsidP="00E66691">
      <w:pPr>
        <w:spacing w:after="0" w:line="240" w:lineRule="auto"/>
      </w:pPr>
      <w:r>
        <w:separator/>
      </w:r>
    </w:p>
  </w:footnote>
  <w:footnote w:type="continuationSeparator" w:id="0">
    <w:p w:rsidR="00F643FC" w:rsidRDefault="00F643FC" w:rsidP="00E6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691" w:rsidRPr="00E66691" w:rsidRDefault="00E66691" w:rsidP="00E66691">
    <w:pPr>
      <w:pStyle w:val="Header"/>
      <w:rPr>
        <w:rFonts w:ascii="Candy Square BTN Striped" w:hAnsi="Candy Square BTN Striped"/>
        <w:sz w:val="16"/>
      </w:rPr>
    </w:pPr>
    <w:r w:rsidRPr="00E66691">
      <w:rPr>
        <w:rFonts w:ascii="Candy Square BTN Striped" w:hAnsi="Candy Square BTN Striped"/>
        <w:noProof/>
        <w:sz w:val="28"/>
        <w:lang w:eastAsia="en-GB"/>
      </w:rPr>
      <w:drawing>
        <wp:anchor distT="0" distB="0" distL="114300" distR="114300" simplePos="0" relativeHeight="251661312" behindDoc="1" locked="0" layoutInCell="1" allowOverlap="1" wp14:anchorId="108C45BD" wp14:editId="705C1C61">
          <wp:simplePos x="0" y="0"/>
          <wp:positionH relativeFrom="margin">
            <wp:posOffset>6595413</wp:posOffset>
          </wp:positionH>
          <wp:positionV relativeFrom="paragraph">
            <wp:posOffset>-258804</wp:posOffset>
          </wp:positionV>
          <wp:extent cx="406400" cy="4102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6691">
      <w:rPr>
        <w:rFonts w:ascii="Candy Square BTN Striped" w:hAnsi="Candy Square BTN Striped"/>
        <w:noProof/>
        <w:sz w:val="28"/>
        <w:lang w:eastAsia="en-GB"/>
      </w:rPr>
      <w:drawing>
        <wp:anchor distT="0" distB="0" distL="114300" distR="114300" simplePos="0" relativeHeight="251659264" behindDoc="1" locked="0" layoutInCell="1" allowOverlap="1" wp14:anchorId="108C45BD" wp14:editId="705C1C61">
          <wp:simplePos x="0" y="0"/>
          <wp:positionH relativeFrom="margin">
            <wp:posOffset>-306070</wp:posOffset>
          </wp:positionH>
          <wp:positionV relativeFrom="paragraph">
            <wp:posOffset>-219710</wp:posOffset>
          </wp:positionV>
          <wp:extent cx="391160" cy="394335"/>
          <wp:effectExtent l="0" t="0" r="889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39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6691">
      <w:rPr>
        <w:rFonts w:ascii="Candy Square BTN Striped" w:hAnsi="Candy Square BTN Striped"/>
        <w:sz w:val="16"/>
      </w:rPr>
      <w:t>Psychology A-Level</w:t>
    </w:r>
    <w:r>
      <w:rPr>
        <w:rFonts w:ascii="Candy Square BTN Striped" w:hAnsi="Candy Square BTN Striped"/>
        <w:sz w:val="16"/>
      </w:rPr>
      <w:tab/>
    </w:r>
    <w:r>
      <w:rPr>
        <w:rFonts w:ascii="Candy Square BTN Striped" w:hAnsi="Candy Square BTN Striped"/>
        <w:sz w:val="16"/>
      </w:rPr>
      <w:tab/>
    </w:r>
    <w:r>
      <w:rPr>
        <w:rFonts w:ascii="Candy Square BTN Striped" w:hAnsi="Candy Square BTN Striped"/>
        <w:sz w:val="16"/>
      </w:rPr>
      <w:tab/>
      <w:t>Mrs. Rehman</w:t>
    </w:r>
  </w:p>
  <w:p w:rsidR="00E66691" w:rsidRDefault="00E66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91"/>
    <w:rsid w:val="00017DD6"/>
    <w:rsid w:val="000339BA"/>
    <w:rsid w:val="000611C3"/>
    <w:rsid w:val="00160FC2"/>
    <w:rsid w:val="001C1C0E"/>
    <w:rsid w:val="0027638A"/>
    <w:rsid w:val="002A6A56"/>
    <w:rsid w:val="0042210E"/>
    <w:rsid w:val="00455C94"/>
    <w:rsid w:val="004F6607"/>
    <w:rsid w:val="00526330"/>
    <w:rsid w:val="00572AA9"/>
    <w:rsid w:val="005A2C10"/>
    <w:rsid w:val="00803144"/>
    <w:rsid w:val="00884E34"/>
    <w:rsid w:val="008E6E83"/>
    <w:rsid w:val="0095319F"/>
    <w:rsid w:val="009575F6"/>
    <w:rsid w:val="00975084"/>
    <w:rsid w:val="009F5E93"/>
    <w:rsid w:val="00A945D3"/>
    <w:rsid w:val="00D07D37"/>
    <w:rsid w:val="00D36675"/>
    <w:rsid w:val="00D84E6D"/>
    <w:rsid w:val="00D92520"/>
    <w:rsid w:val="00E63F4B"/>
    <w:rsid w:val="00E66691"/>
    <w:rsid w:val="00EA310A"/>
    <w:rsid w:val="00EF05EF"/>
    <w:rsid w:val="00F237B4"/>
    <w:rsid w:val="00F5481E"/>
    <w:rsid w:val="00F643FC"/>
    <w:rsid w:val="00F8407E"/>
    <w:rsid w:val="00FC2FC7"/>
    <w:rsid w:val="00F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7414"/>
  <w15:chartTrackingRefBased/>
  <w15:docId w15:val="{2E0FCD6E-4FD3-4104-AF20-58F4369D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91"/>
  </w:style>
  <w:style w:type="paragraph" w:styleId="Footer">
    <w:name w:val="footer"/>
    <w:basedOn w:val="Normal"/>
    <w:link w:val="FooterChar"/>
    <w:uiPriority w:val="99"/>
    <w:unhideWhenUsed/>
    <w:rsid w:val="00E66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91"/>
  </w:style>
  <w:style w:type="table" w:styleId="TableGrid">
    <w:name w:val="Table Grid"/>
    <w:basedOn w:val="TableNormal"/>
    <w:uiPriority w:val="39"/>
    <w:rsid w:val="00E6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Rehman,Amna</dc:creator>
  <cp:keywords/>
  <dc:description/>
  <cp:lastModifiedBy>Sims,Joanne</cp:lastModifiedBy>
  <cp:revision>2</cp:revision>
  <cp:lastPrinted>2018-12-06T12:01:00Z</cp:lastPrinted>
  <dcterms:created xsi:type="dcterms:W3CDTF">2022-12-06T10:50:00Z</dcterms:created>
  <dcterms:modified xsi:type="dcterms:W3CDTF">2022-12-06T10:50:00Z</dcterms:modified>
</cp:coreProperties>
</file>